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240" w:lineRule="auto"/>
        <w:ind w:left="0" w:right="0" w:firstLine="0"/>
        <w:jc w:val="center"/>
        <w:rPr>
          <w:rFonts w:ascii="Times New Roman" w:cs="Times New Roman" w:hAnsi="Times New Roman" w:eastAsia="Times New Roman"/>
          <w:b w:val="1"/>
          <w:bCs w:val="1"/>
          <w:sz w:val="20"/>
          <w:szCs w:val="20"/>
          <w:rtl w:val="0"/>
        </w:rPr>
      </w:pPr>
      <w:r>
        <w:rPr>
          <w:rFonts w:ascii="Times New Roman" w:hAnsi="Times New Roman"/>
          <w:b w:val="1"/>
          <w:bCs w:val="1"/>
          <w:sz w:val="20"/>
          <w:szCs w:val="20"/>
          <w:rtl w:val="0"/>
          <w:lang w:val="en-US"/>
        </w:rPr>
        <w:t>The Doctrine of Sin</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Hamartiology - The Doctrine of Sin - comes from two Greek words, Harmartia meaning sin and logos meaning word or discourse.</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Harmartiology - the Biblical teaching concerning sin, its origin, definition, expression and final end.</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In order to get an accurate definition and understanding of sin we have to go to the Word of God and see what sin looks like through God</w:t>
      </w:r>
      <w:r>
        <w:rPr>
          <w:rFonts w:ascii="Times New Roman" w:hAnsi="Times New Roman" w:hint="default"/>
          <w:sz w:val="20"/>
          <w:szCs w:val="20"/>
          <w:rtl w:val="0"/>
          <w:lang w:val="en-US"/>
        </w:rPr>
        <w:t>’</w:t>
      </w:r>
      <w:r>
        <w:rPr>
          <w:rFonts w:ascii="Times New Roman" w:hAnsi="Times New Roman"/>
          <w:sz w:val="20"/>
          <w:szCs w:val="20"/>
          <w:rtl w:val="0"/>
          <w:lang w:val="en-US"/>
        </w:rPr>
        <w:t xml:space="preserve">s eyes.  And a true Biblical meaning of sin is absolutely necessary to correctly understand most other Bible doctrines and establish a firm foundation through faith in Jesus Christ.  False concepts of the holiness of God arise out of false concepts of sin, which lead to a lack of conviction and a lack of of repentance in sinful mankind.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Plus, if we do not acknowledge the reality of sin, that it actually exists and it exists inside of us, then we will not understand the need of our Savior Jesus Christ and His redemptive work on the cross for us. So we have to come to a place that we believe sin exists, what sin is in the true Biblical sense, and that we are all sinners in God</w:t>
      </w:r>
      <w:r>
        <w:rPr>
          <w:rFonts w:ascii="Times New Roman" w:hAnsi="Times New Roman" w:hint="default"/>
          <w:sz w:val="20"/>
          <w:szCs w:val="20"/>
          <w:rtl w:val="0"/>
          <w:lang w:val="en-US"/>
        </w:rPr>
        <w:t>’</w:t>
      </w:r>
      <w:r>
        <w:rPr>
          <w:rFonts w:ascii="Times New Roman" w:hAnsi="Times New Roman"/>
          <w:sz w:val="20"/>
          <w:szCs w:val="20"/>
          <w:rtl w:val="0"/>
          <w:lang w:val="en-US"/>
        </w:rPr>
        <w:t>s eyes. Wrong definitions of sin lead to false believes concerning Jesus Christ as our Savior from sin and death, as seen in many of the false religions and cults throughout the history of the world and even today.</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David was called a man after God</w:t>
      </w:r>
      <w:r>
        <w:rPr>
          <w:rFonts w:ascii="Times New Roman" w:hAnsi="Times New Roman" w:hint="default"/>
          <w:sz w:val="20"/>
          <w:szCs w:val="20"/>
          <w:rtl w:val="0"/>
          <w:lang w:val="en-US"/>
        </w:rPr>
        <w:t>’</w:t>
      </w:r>
      <w:r>
        <w:rPr>
          <w:rFonts w:ascii="Times New Roman" w:hAnsi="Times New Roman"/>
          <w:sz w:val="20"/>
          <w:szCs w:val="20"/>
          <w:rtl w:val="0"/>
          <w:lang w:val="en-US"/>
        </w:rPr>
        <w:t>s own heart, because he acknowledged his sin before God (Psalm 51:3-4)</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Jeremiah acknowledged before God the sins of he and his people, their wickedness and iniquity of their fathers, confessing they had sinned against God.  (Jeremiah 14:20)</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b w:val="1"/>
          <w:bCs w:val="1"/>
          <w:sz w:val="20"/>
          <w:szCs w:val="20"/>
          <w:rtl w:val="0"/>
        </w:rPr>
      </w:pPr>
      <w:r>
        <w:rPr>
          <w:rFonts w:ascii="Times New Roman" w:hAnsi="Times New Roman"/>
          <w:b w:val="1"/>
          <w:bCs w:val="1"/>
          <w:sz w:val="20"/>
          <w:szCs w:val="20"/>
          <w:rtl w:val="0"/>
          <w:lang w:val="en-US"/>
        </w:rPr>
        <w:t>1.  The Fact of Sin</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One of the greatest testimonies to the reality of sin existing in mankind and this world is seen in God</w:t>
      </w:r>
      <w:r>
        <w:rPr>
          <w:rFonts w:ascii="Times New Roman" w:hAnsi="Times New Roman" w:hint="default"/>
          <w:sz w:val="20"/>
          <w:szCs w:val="20"/>
          <w:rtl w:val="0"/>
          <w:lang w:val="en-US"/>
        </w:rPr>
        <w:t>’</w:t>
      </w:r>
      <w:r>
        <w:rPr>
          <w:rFonts w:ascii="Times New Roman" w:hAnsi="Times New Roman"/>
          <w:sz w:val="20"/>
          <w:szCs w:val="20"/>
          <w:rtl w:val="0"/>
          <w:lang w:val="en-US"/>
        </w:rPr>
        <w:t>s redemptive plan witnessed in the crucifixion of Jesus Christ for the sins of all mankind.  If there was no sin then Jesus would not have had to die on the cross at all.</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 xml:space="preserve">The Bible itself declares sin exists: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Romans 3:23</w:t>
      </w:r>
      <w:r>
        <w:rPr>
          <w:rFonts w:ascii="Times New Roman" w:hAnsi="Times New Roman"/>
          <w:sz w:val="20"/>
          <w:szCs w:val="20"/>
          <w:rtl w:val="0"/>
          <w:lang w:val="en-US"/>
        </w:rPr>
        <w:t xml:space="preserve"> - that all have sinned and fallen short of the glory of God.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Psalm 51:5</w:t>
      </w:r>
      <w:r>
        <w:rPr>
          <w:rFonts w:ascii="Times New Roman" w:hAnsi="Times New Roman"/>
          <w:sz w:val="20"/>
          <w:szCs w:val="20"/>
          <w:rtl w:val="0"/>
          <w:lang w:val="en-US"/>
        </w:rPr>
        <w:t xml:space="preserve"> -  David said he was brought forth in iniquity and in sin his mother conceived him.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Romans 5:12</w:t>
      </w:r>
      <w:r>
        <w:rPr>
          <w:rFonts w:ascii="Times New Roman" w:hAnsi="Times New Roman"/>
          <w:sz w:val="20"/>
          <w:szCs w:val="20"/>
          <w:rtl w:val="0"/>
          <w:lang w:val="en-US"/>
        </w:rPr>
        <w:t xml:space="preserve"> - sin entered the world through one man (Adam) and death through sin, and death spread to all men, because all sinned.</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1 John 1:8,10</w:t>
      </w:r>
      <w:r>
        <w:rPr>
          <w:rFonts w:ascii="Times New Roman" w:hAnsi="Times New Roman"/>
          <w:sz w:val="20"/>
          <w:szCs w:val="20"/>
          <w:rtl w:val="0"/>
          <w:lang w:val="en-US"/>
        </w:rPr>
        <w:t xml:space="preserve"> - if we say that we have no sin, we deceive ourselves, and the truth is not in us</w:t>
      </w:r>
      <w:r>
        <w:rPr>
          <w:rFonts w:ascii="Times New Roman" w:hAnsi="Times New Roman" w:hint="default"/>
          <w:sz w:val="20"/>
          <w:szCs w:val="20"/>
          <w:rtl w:val="0"/>
          <w:lang w:val="en-US"/>
        </w:rPr>
        <w:t>…</w:t>
      </w:r>
      <w:r>
        <w:rPr>
          <w:rFonts w:ascii="Times New Roman" w:hAnsi="Times New Roman"/>
          <w:sz w:val="20"/>
          <w:szCs w:val="20"/>
          <w:rtl w:val="0"/>
          <w:lang w:val="en-US"/>
        </w:rPr>
        <w:t>if we say that we have not sinned, we make Him a liar and His word is not in us.</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Psalm 14:1-3, 53:1-3</w:t>
      </w:r>
      <w:r>
        <w:rPr>
          <w:rFonts w:ascii="Times New Roman" w:hAnsi="Times New Roman"/>
          <w:sz w:val="20"/>
          <w:szCs w:val="20"/>
          <w:rtl w:val="0"/>
          <w:lang w:val="en-US"/>
        </w:rPr>
        <w:t xml:space="preserve"> - the fool has said in his heart </w:t>
      </w:r>
      <w:r>
        <w:rPr>
          <w:rFonts w:ascii="Times New Roman" w:hAnsi="Times New Roman" w:hint="default"/>
          <w:sz w:val="20"/>
          <w:szCs w:val="20"/>
          <w:rtl w:val="0"/>
          <w:lang w:val="en-US"/>
        </w:rPr>
        <w:t>“</w:t>
      </w:r>
      <w:r>
        <w:rPr>
          <w:rFonts w:ascii="Times New Roman" w:hAnsi="Times New Roman"/>
          <w:sz w:val="20"/>
          <w:szCs w:val="20"/>
          <w:rtl w:val="0"/>
          <w:lang w:val="en-US"/>
        </w:rPr>
        <w:t>there is no God</w:t>
      </w:r>
      <w:r>
        <w:rPr>
          <w:rFonts w:ascii="Times New Roman" w:hAnsi="Times New Roman" w:hint="default"/>
          <w:sz w:val="20"/>
          <w:szCs w:val="20"/>
          <w:rtl w:val="0"/>
          <w:lang w:val="en-US"/>
        </w:rPr>
        <w:t>”</w:t>
      </w:r>
      <w:r>
        <w:rPr>
          <w:rFonts w:ascii="Times New Roman" w:hAnsi="Times New Roman"/>
          <w:sz w:val="20"/>
          <w:szCs w:val="20"/>
          <w:rtl w:val="0"/>
          <w:lang w:val="en-US"/>
        </w:rPr>
        <w:t>, they are corrupt, have done abominable works, there is not any who do good, none who understand or seeks God, they have all turned aside and become corrupt, not even one who is good.</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Jeremiah 17:9</w:t>
      </w:r>
      <w:r>
        <w:rPr>
          <w:rFonts w:ascii="Times New Roman" w:hAnsi="Times New Roman"/>
          <w:sz w:val="20"/>
          <w:szCs w:val="20"/>
          <w:rtl w:val="0"/>
          <w:lang w:val="en-US"/>
        </w:rPr>
        <w:t xml:space="preserve"> - the heart is deceitful above all things, and desperately wicked</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Human history declares sin exists:</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James 4:1-4</w:t>
      </w:r>
      <w:r>
        <w:rPr>
          <w:rFonts w:ascii="Times New Roman" w:hAnsi="Times New Roman"/>
          <w:sz w:val="20"/>
          <w:szCs w:val="20"/>
          <w:rtl w:val="0"/>
          <w:lang w:val="en-US"/>
        </w:rPr>
        <w:t xml:space="preserve"> - wars and fights come from among men, from the desires for pleasure that war in the members of our body/mind, lust, murder, covetousness, selfishness</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Mark 7:20-23</w:t>
      </w:r>
      <w:r>
        <w:rPr>
          <w:rFonts w:ascii="Times New Roman" w:hAnsi="Times New Roman"/>
          <w:sz w:val="20"/>
          <w:szCs w:val="20"/>
          <w:rtl w:val="0"/>
          <w:lang w:val="en-US"/>
        </w:rPr>
        <w:t xml:space="preserve"> - what comes out of a man, that defiles a man. For from within, out of the heart of men proceed evil thoughts, adulteries, fornications, murders, thefts, wickedness, deceit, lewdness, an evil eye, blasphemy, pride, foolishness that all come from within and defile a man</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Romans 1:18-20</w:t>
      </w:r>
      <w:r>
        <w:rPr>
          <w:rFonts w:ascii="Times New Roman" w:hAnsi="Times New Roman"/>
          <w:sz w:val="20"/>
          <w:szCs w:val="20"/>
          <w:rtl w:val="0"/>
          <w:lang w:val="en-US"/>
        </w:rPr>
        <w:t xml:space="preserve"> - </w:t>
      </w:r>
      <w:r>
        <w:rPr>
          <w:rFonts w:ascii="Times New Roman" w:hAnsi="Times New Roman"/>
          <w:sz w:val="20"/>
          <w:szCs w:val="20"/>
          <w:rtl w:val="0"/>
        </w:rPr>
        <w:t>God</w:t>
      </w:r>
      <w:r>
        <w:rPr>
          <w:rFonts w:ascii="Times New Roman" w:hAnsi="Times New Roman" w:hint="default"/>
          <w:sz w:val="20"/>
          <w:szCs w:val="20"/>
          <w:rtl w:val="1"/>
        </w:rPr>
        <w:t>’</w:t>
      </w:r>
      <w:r>
        <w:rPr>
          <w:rFonts w:ascii="Times New Roman" w:hAnsi="Times New Roman"/>
          <w:sz w:val="20"/>
          <w:szCs w:val="20"/>
          <w:rtl w:val="0"/>
          <w:lang w:val="en-US"/>
        </w:rPr>
        <w:t>s wrath revealed from heaven against all ungodliness and unrighteousness of men, who suppress the truth in unrighteousness, because what may be known of God is manifest in them, for God has show it to them, since the creation of the world God</w:t>
      </w:r>
      <w:r>
        <w:rPr>
          <w:rFonts w:ascii="Times New Roman" w:hAnsi="Times New Roman" w:hint="default"/>
          <w:sz w:val="20"/>
          <w:szCs w:val="20"/>
          <w:rtl w:val="1"/>
        </w:rPr>
        <w:t>’</w:t>
      </w:r>
      <w:r>
        <w:rPr>
          <w:rFonts w:ascii="Times New Roman" w:hAnsi="Times New Roman"/>
          <w:sz w:val="20"/>
          <w:szCs w:val="20"/>
          <w:rtl w:val="0"/>
          <w:lang w:val="en-US"/>
        </w:rPr>
        <w:t xml:space="preserve">s attributes are clearly seen by the things </w:t>
      </w:r>
      <w:r>
        <w:rPr>
          <w:rFonts w:ascii="Times New Roman" w:hAnsi="Times New Roman"/>
          <w:sz w:val="20"/>
          <w:szCs w:val="20"/>
          <w:rtl w:val="0"/>
          <w:lang w:val="en-US"/>
        </w:rPr>
        <w:t>that</w:t>
      </w:r>
      <w:r>
        <w:rPr>
          <w:rFonts w:ascii="Times New Roman" w:hAnsi="Times New Roman"/>
          <w:sz w:val="20"/>
          <w:szCs w:val="20"/>
          <w:rtl w:val="0"/>
          <w:lang w:val="en-US"/>
        </w:rPr>
        <w:t xml:space="preserve"> are made even His eternal power and Godhead, so that we are without excuse;</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Romans 1:21-32</w:t>
      </w:r>
      <w:r>
        <w:rPr>
          <w:rFonts w:ascii="Times New Roman" w:hAnsi="Times New Roman"/>
          <w:sz w:val="20"/>
          <w:szCs w:val="20"/>
          <w:rtl w:val="0"/>
          <w:lang w:val="en-US"/>
        </w:rPr>
        <w:t xml:space="preserve"> - although they knew God, they did not glorify Him as God but became futile in their thoughts and their hearts were darkened, who exchanged the truth of God for a lie, lust in their hearts, dishonored their bodies, worship the creature instead of the Creator</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b w:val="0"/>
          <w:bCs w:val="0"/>
          <w:sz w:val="20"/>
          <w:szCs w:val="20"/>
          <w:rtl w:val="0"/>
        </w:rPr>
      </w:pPr>
      <w:r>
        <w:rPr>
          <w:rFonts w:ascii="Times New Roman" w:hAnsi="Times New Roman"/>
          <w:b w:val="1"/>
          <w:bCs w:val="1"/>
          <w:sz w:val="20"/>
          <w:szCs w:val="20"/>
          <w:rtl w:val="0"/>
          <w:lang w:val="en-US"/>
        </w:rPr>
        <w:t>2. The Biblical Definitions of Sin</w:t>
      </w:r>
    </w:p>
    <w:p>
      <w:pPr>
        <w:pStyle w:val="Default"/>
        <w:bidi w:val="0"/>
        <w:spacing w:before="0" w:line="240" w:lineRule="auto"/>
        <w:ind w:left="0" w:right="0" w:firstLine="0"/>
        <w:jc w:val="left"/>
        <w:rPr>
          <w:rFonts w:ascii="Times New Roman" w:cs="Times New Roman" w:hAnsi="Times New Roman" w:eastAsia="Times New Roman"/>
          <w:b w:val="0"/>
          <w:bCs w:val="0"/>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So, what is sin according to God and His Word?  The Bible uses the words sin, transgression, iniquity, and trespasses  for sin.</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Sin is lawlessness or transgression of God</w:t>
      </w:r>
      <w:r>
        <w:rPr>
          <w:rFonts w:ascii="Times New Roman" w:hAnsi="Times New Roman" w:hint="default"/>
          <w:sz w:val="20"/>
          <w:szCs w:val="20"/>
          <w:rtl w:val="0"/>
          <w:lang w:val="en-US"/>
        </w:rPr>
        <w:t>’</w:t>
      </w:r>
      <w:r>
        <w:rPr>
          <w:rFonts w:ascii="Times New Roman" w:hAnsi="Times New Roman"/>
          <w:sz w:val="20"/>
          <w:szCs w:val="20"/>
          <w:rtl w:val="0"/>
          <w:lang w:val="en-US"/>
        </w:rPr>
        <w:t>s will/commands either by omitting to do what God</w:t>
      </w:r>
      <w:r>
        <w:rPr>
          <w:rFonts w:ascii="Times New Roman" w:hAnsi="Times New Roman" w:hint="default"/>
          <w:sz w:val="20"/>
          <w:szCs w:val="20"/>
          <w:rtl w:val="0"/>
          <w:lang w:val="en-US"/>
        </w:rPr>
        <w:t>’</w:t>
      </w:r>
      <w:r>
        <w:rPr>
          <w:rFonts w:ascii="Times New Roman" w:hAnsi="Times New Roman"/>
          <w:sz w:val="20"/>
          <w:szCs w:val="20"/>
          <w:rtl w:val="0"/>
          <w:lang w:val="en-US"/>
        </w:rPr>
        <w:t xml:space="preserve">s law requires or by doing what it forbids.  Sin is rebellion against the just authority of God, His Word and truth.  Sin can occur in thought, word, or deed, which shows the sinfulness and depravity of the human heart. Scripture says if we sin against/break one of the laws of God then we have broken them all.  Also, to </w:t>
      </w:r>
      <w:r>
        <w:rPr>
          <w:rFonts w:ascii="Times New Roman" w:hAnsi="Times New Roman"/>
          <w:sz w:val="20"/>
          <w:szCs w:val="20"/>
          <w:rtl w:val="0"/>
          <w:lang w:val="en-US"/>
        </w:rPr>
        <w:t>him who knows to do good and does not do it, to him it is sin</w:t>
      </w:r>
      <w:r>
        <w:rPr>
          <w:rFonts w:ascii="Times New Roman" w:hAnsi="Times New Roman"/>
          <w:sz w:val="20"/>
          <w:szCs w:val="20"/>
          <w:rtl w:val="0"/>
          <w:lang w:val="en-US"/>
        </w:rPr>
        <w:t xml:space="preserve"> (James 4:17).  Jesus defined sin even deeper as to what</w:t>
      </w:r>
      <w:r>
        <w:rPr>
          <w:rFonts w:ascii="Times New Roman" w:hAnsi="Times New Roman" w:hint="default"/>
          <w:sz w:val="20"/>
          <w:szCs w:val="20"/>
          <w:rtl w:val="0"/>
          <w:lang w:val="en-US"/>
        </w:rPr>
        <w:t>’</w:t>
      </w:r>
      <w:r>
        <w:rPr>
          <w:rFonts w:ascii="Times New Roman" w:hAnsi="Times New Roman"/>
          <w:sz w:val="20"/>
          <w:szCs w:val="20"/>
          <w:rtl w:val="0"/>
          <w:lang w:val="en-US"/>
        </w:rPr>
        <w:t xml:space="preserve">s in the heart of man (Matthew 5:21-45). All unrighteousness is sin (1 John 5:17).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There are many Hebrew (OT) and Greek (NT) words used in the Bible to define sin.  Below I have listed them and their meaning.  But in short from the definitions below, sin is:</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The missing of the mark; the disobedience to voice of God and against divine law; the non-observance of a law; the crossing of a boundary line; the falling away from uprightness and truth; moral depravity; rebellion; perversity; evil; violating God</w:t>
      </w:r>
      <w:r>
        <w:rPr>
          <w:rFonts w:ascii="Times New Roman" w:hAnsi="Times New Roman" w:hint="default"/>
          <w:sz w:val="20"/>
          <w:szCs w:val="20"/>
          <w:rtl w:val="0"/>
          <w:lang w:val="en-US"/>
        </w:rPr>
        <w:t>’</w:t>
      </w:r>
      <w:r>
        <w:rPr>
          <w:rFonts w:ascii="Times New Roman" w:hAnsi="Times New Roman"/>
          <w:sz w:val="20"/>
          <w:szCs w:val="20"/>
          <w:rtl w:val="0"/>
          <w:lang w:val="en-US"/>
        </w:rPr>
        <w:t xml:space="preserve">s law; the ignorance of what should have been known.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Hebrew (OT) words for Sin</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Sin - </w:t>
      </w:r>
      <w:r>
        <w:rPr>
          <w:rFonts w:ascii="Times New Roman" w:hAnsi="Times New Roman" w:hint="default"/>
          <w:sz w:val="20"/>
          <w:szCs w:val="20"/>
          <w:rtl w:val="0"/>
          <w:lang w:val="en-US"/>
        </w:rPr>
        <w:t>“</w:t>
      </w:r>
      <w:r>
        <w:rPr>
          <w:rFonts w:ascii="Times New Roman" w:hAnsi="Times New Roman"/>
          <w:sz w:val="20"/>
          <w:szCs w:val="20"/>
          <w:rtl w:val="0"/>
          <w:lang w:val="en-US"/>
        </w:rPr>
        <w:t>chattath</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means </w:t>
      </w:r>
      <w:r>
        <w:rPr>
          <w:rFonts w:ascii="Times New Roman" w:hAnsi="Times New Roman" w:hint="default"/>
          <w:sz w:val="20"/>
          <w:szCs w:val="20"/>
          <w:rtl w:val="0"/>
          <w:lang w:val="en-US"/>
        </w:rPr>
        <w:t>“</w:t>
      </w:r>
      <w:r>
        <w:rPr>
          <w:rFonts w:ascii="Times New Roman" w:hAnsi="Times New Roman"/>
          <w:sz w:val="20"/>
          <w:szCs w:val="20"/>
          <w:rtl w:val="0"/>
          <w:lang w:val="en-US"/>
        </w:rPr>
        <w:t>an offense, sometimes habitual sinfulness, and its penalty, occasion, sacrifice, or expiation.</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It also means </w:t>
      </w:r>
      <w:r>
        <w:rPr>
          <w:rFonts w:ascii="Times New Roman" w:hAnsi="Times New Roman" w:hint="default"/>
          <w:sz w:val="20"/>
          <w:szCs w:val="20"/>
          <w:rtl w:val="0"/>
          <w:lang w:val="en-US"/>
        </w:rPr>
        <w:t>“</w:t>
      </w:r>
      <w:r>
        <w:rPr>
          <w:rFonts w:ascii="Times New Roman" w:hAnsi="Times New Roman"/>
          <w:sz w:val="20"/>
          <w:szCs w:val="20"/>
          <w:rtl w:val="0"/>
          <w:lang w:val="en-US"/>
        </w:rPr>
        <w:t>to miss, to sin, by inference to forfeit, to lack.</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(Lev 4:2-3, 25-35; Ps 32:1,5; 51:2-5; Isa 53:10,12) </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Transgression - </w:t>
      </w:r>
      <w:r>
        <w:rPr>
          <w:rFonts w:ascii="Times New Roman" w:hAnsi="Times New Roman" w:hint="default"/>
          <w:sz w:val="20"/>
          <w:szCs w:val="20"/>
          <w:rtl w:val="0"/>
          <w:lang w:val="en-US"/>
        </w:rPr>
        <w:t>“</w:t>
      </w:r>
      <w:r>
        <w:rPr>
          <w:rFonts w:ascii="Times New Roman" w:hAnsi="Times New Roman"/>
          <w:sz w:val="20"/>
          <w:szCs w:val="20"/>
          <w:rtl w:val="0"/>
          <w:lang w:val="en-US"/>
        </w:rPr>
        <w:t>paw say</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or </w:t>
      </w:r>
      <w:r>
        <w:rPr>
          <w:rFonts w:ascii="Times New Roman" w:hAnsi="Times New Roman" w:hint="default"/>
          <w:sz w:val="20"/>
          <w:szCs w:val="20"/>
          <w:rtl w:val="0"/>
          <w:lang w:val="en-US"/>
        </w:rPr>
        <w:t>“</w:t>
      </w:r>
      <w:r>
        <w:rPr>
          <w:rFonts w:ascii="Times New Roman" w:hAnsi="Times New Roman"/>
          <w:sz w:val="20"/>
          <w:szCs w:val="20"/>
          <w:rtl w:val="0"/>
          <w:lang w:val="en-US"/>
        </w:rPr>
        <w:t>pehshah.</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This word means </w:t>
      </w:r>
      <w:r>
        <w:rPr>
          <w:rFonts w:ascii="Times New Roman" w:hAnsi="Times New Roman" w:hint="default"/>
          <w:sz w:val="20"/>
          <w:szCs w:val="20"/>
          <w:rtl w:val="0"/>
          <w:lang w:val="en-US"/>
        </w:rPr>
        <w:t>“</w:t>
      </w:r>
      <w:r>
        <w:rPr>
          <w:rFonts w:ascii="Times New Roman" w:hAnsi="Times New Roman"/>
          <w:sz w:val="20"/>
          <w:szCs w:val="20"/>
          <w:rtl w:val="0"/>
          <w:lang w:val="en-US"/>
        </w:rPr>
        <w:t>to break away from just authority; trespass, apostasize, quarrel, a revolt (national, moral or religious).</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It is translated by the words </w:t>
      </w:r>
      <w:r>
        <w:rPr>
          <w:rFonts w:ascii="Times New Roman" w:hAnsi="Times New Roman" w:hint="default"/>
          <w:sz w:val="20"/>
          <w:szCs w:val="20"/>
          <w:rtl w:val="0"/>
          <w:lang w:val="en-US"/>
        </w:rPr>
        <w:t>“</w:t>
      </w:r>
      <w:r>
        <w:rPr>
          <w:rFonts w:ascii="Times New Roman" w:hAnsi="Times New Roman"/>
          <w:sz w:val="20"/>
          <w:szCs w:val="20"/>
          <w:rtl w:val="0"/>
          <w:lang w:val="en-US"/>
        </w:rPr>
        <w:t>offend, rebel, revolt, transgression.</w:t>
      </w:r>
      <w:r>
        <w:rPr>
          <w:rFonts w:ascii="Times New Roman" w:hAnsi="Times New Roman" w:hint="default"/>
          <w:sz w:val="20"/>
          <w:szCs w:val="20"/>
          <w:rtl w:val="0"/>
          <w:lang w:val="en-US"/>
        </w:rPr>
        <w:t xml:space="preserve">” </w:t>
      </w:r>
      <w:r>
        <w:rPr>
          <w:rFonts w:ascii="Times New Roman" w:hAnsi="Times New Roman"/>
          <w:sz w:val="20"/>
          <w:szCs w:val="20"/>
          <w:rtl w:val="0"/>
          <w:lang w:val="en-US"/>
        </w:rPr>
        <w:t>(Ex 34:7; Num 14:18; Ps 19:13; 332:1; Isa 53:8; Dan 9:24)</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Iniquity - </w:t>
      </w:r>
      <w:r>
        <w:rPr>
          <w:rFonts w:ascii="Times New Roman" w:hAnsi="Times New Roman" w:hint="default"/>
          <w:sz w:val="20"/>
          <w:szCs w:val="20"/>
          <w:rtl w:val="0"/>
          <w:lang w:val="en-US"/>
        </w:rPr>
        <w:t>“</w:t>
      </w:r>
      <w:r>
        <w:rPr>
          <w:rFonts w:ascii="Times New Roman" w:hAnsi="Times New Roman"/>
          <w:sz w:val="20"/>
          <w:szCs w:val="20"/>
          <w:rtl w:val="0"/>
          <w:lang w:val="en-US"/>
        </w:rPr>
        <w:t>avon, or avown.</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It means </w:t>
      </w:r>
      <w:r>
        <w:rPr>
          <w:rFonts w:ascii="Times New Roman" w:hAnsi="Times New Roman" w:hint="default"/>
          <w:sz w:val="20"/>
          <w:szCs w:val="20"/>
          <w:rtl w:val="0"/>
          <w:lang w:val="en-US"/>
        </w:rPr>
        <w:t>“</w:t>
      </w:r>
      <w:r>
        <w:rPr>
          <w:rFonts w:ascii="Times New Roman" w:hAnsi="Times New Roman"/>
          <w:sz w:val="20"/>
          <w:szCs w:val="20"/>
          <w:rtl w:val="0"/>
          <w:lang w:val="en-US"/>
        </w:rPr>
        <w:t>perversity, evil</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translated </w:t>
      </w:r>
      <w:r>
        <w:rPr>
          <w:rFonts w:ascii="Times New Roman" w:hAnsi="Times New Roman" w:hint="default"/>
          <w:sz w:val="20"/>
          <w:szCs w:val="20"/>
          <w:rtl w:val="0"/>
          <w:lang w:val="en-US"/>
        </w:rPr>
        <w:t>“</w:t>
      </w:r>
      <w:r>
        <w:rPr>
          <w:rFonts w:ascii="Times New Roman" w:hAnsi="Times New Roman"/>
          <w:sz w:val="20"/>
          <w:szCs w:val="20"/>
          <w:rtl w:val="0"/>
          <w:lang w:val="en-US"/>
        </w:rPr>
        <w:t>do amiss, bow down, make crooked, commit iniquity, pervert, fault.</w:t>
      </w:r>
      <w:r>
        <w:rPr>
          <w:rFonts w:ascii="Times New Roman" w:hAnsi="Times New Roman" w:hint="default"/>
          <w:sz w:val="20"/>
          <w:szCs w:val="20"/>
          <w:rtl w:val="0"/>
          <w:lang w:val="en-US"/>
        </w:rPr>
        <w:t xml:space="preserve">” </w:t>
      </w:r>
      <w:r>
        <w:rPr>
          <w:rFonts w:ascii="Times New Roman" w:hAnsi="Times New Roman"/>
          <w:sz w:val="20"/>
          <w:szCs w:val="20"/>
          <w:rtl w:val="0"/>
          <w:lang w:val="en-US"/>
        </w:rPr>
        <w:t>(Ps 52:3; Lev 16:21-22: Ps 103:3,10; Isa 53:5,11; Dan 9:24)</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Trespass - </w:t>
      </w:r>
      <w:r>
        <w:rPr>
          <w:rFonts w:ascii="Times New Roman" w:hAnsi="Times New Roman" w:hint="default"/>
          <w:sz w:val="20"/>
          <w:szCs w:val="20"/>
          <w:rtl w:val="0"/>
          <w:lang w:val="en-US"/>
        </w:rPr>
        <w:t>“</w:t>
      </w:r>
      <w:r>
        <w:rPr>
          <w:rFonts w:ascii="Times New Roman" w:hAnsi="Times New Roman"/>
          <w:sz w:val="20"/>
          <w:szCs w:val="20"/>
          <w:rtl w:val="0"/>
          <w:lang w:val="en-US"/>
        </w:rPr>
        <w:t>asham,</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meaning </w:t>
      </w:r>
      <w:r>
        <w:rPr>
          <w:rFonts w:ascii="Times New Roman" w:hAnsi="Times New Roman" w:hint="default"/>
          <w:sz w:val="20"/>
          <w:szCs w:val="20"/>
          <w:rtl w:val="0"/>
          <w:lang w:val="en-US"/>
        </w:rPr>
        <w:t>“</w:t>
      </w:r>
      <w:r>
        <w:rPr>
          <w:rFonts w:ascii="Times New Roman" w:hAnsi="Times New Roman"/>
          <w:sz w:val="20"/>
          <w:szCs w:val="20"/>
          <w:rtl w:val="0"/>
          <w:lang w:val="en-US"/>
        </w:rPr>
        <w:t>to be guilty</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or </w:t>
      </w:r>
      <w:r>
        <w:rPr>
          <w:rFonts w:ascii="Times New Roman" w:hAnsi="Times New Roman" w:hint="default"/>
          <w:sz w:val="20"/>
          <w:szCs w:val="20"/>
          <w:rtl w:val="0"/>
          <w:lang w:val="en-US"/>
        </w:rPr>
        <w:t>“</w:t>
      </w:r>
      <w:r>
        <w:rPr>
          <w:rFonts w:ascii="Times New Roman" w:hAnsi="Times New Roman"/>
          <w:sz w:val="20"/>
          <w:szCs w:val="20"/>
          <w:rtl w:val="0"/>
          <w:lang w:val="en-US"/>
        </w:rPr>
        <w:t>a fault</w:t>
      </w:r>
      <w:r>
        <w:rPr>
          <w:rFonts w:ascii="Times New Roman" w:hAnsi="Times New Roman" w:hint="default"/>
          <w:sz w:val="20"/>
          <w:szCs w:val="20"/>
          <w:rtl w:val="0"/>
          <w:lang w:val="en-US"/>
        </w:rPr>
        <w:t>”</w:t>
      </w:r>
      <w:r>
        <w:rPr>
          <w:rFonts w:ascii="Times New Roman" w:hAnsi="Times New Roman"/>
          <w:sz w:val="20"/>
          <w:szCs w:val="20"/>
          <w:rtl w:val="0"/>
          <w:lang w:val="en-US"/>
        </w:rPr>
        <w:t xml:space="preserve">, also </w:t>
      </w:r>
      <w:r>
        <w:rPr>
          <w:rFonts w:ascii="Times New Roman" w:hAnsi="Times New Roman" w:hint="default"/>
          <w:sz w:val="20"/>
          <w:szCs w:val="20"/>
          <w:rtl w:val="0"/>
          <w:lang w:val="en-US"/>
        </w:rPr>
        <w:t xml:space="preserve">“ </w:t>
      </w:r>
      <w:r>
        <w:rPr>
          <w:rFonts w:ascii="Times New Roman" w:hAnsi="Times New Roman"/>
          <w:sz w:val="20"/>
          <w:szCs w:val="20"/>
          <w:rtl w:val="0"/>
          <w:lang w:val="en-US"/>
        </w:rPr>
        <w:t>a sin offering.</w:t>
      </w:r>
      <w:r>
        <w:rPr>
          <w:rFonts w:ascii="Times New Roman" w:hAnsi="Times New Roman" w:hint="default"/>
          <w:sz w:val="20"/>
          <w:szCs w:val="20"/>
          <w:rtl w:val="0"/>
          <w:lang w:val="en-US"/>
        </w:rPr>
        <w:t xml:space="preserve">” </w:t>
      </w:r>
      <w:r>
        <w:rPr>
          <w:rFonts w:ascii="Times New Roman" w:hAnsi="Times New Roman"/>
          <w:sz w:val="20"/>
          <w:szCs w:val="20"/>
          <w:rtl w:val="0"/>
          <w:lang w:val="en-US"/>
        </w:rPr>
        <w:t>(Lev 6:2,5-6; 7:1-7)</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Greek (NT) words for Sin</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Hamartia - used 174 times in the New Testament and is always translated </w:t>
      </w:r>
      <w:r>
        <w:rPr>
          <w:rFonts w:ascii="Times New Roman" w:hAnsi="Times New Roman" w:hint="default"/>
          <w:sz w:val="20"/>
          <w:szCs w:val="20"/>
          <w:rtl w:val="0"/>
          <w:lang w:val="en-US"/>
        </w:rPr>
        <w:t>“</w:t>
      </w:r>
      <w:r>
        <w:rPr>
          <w:rFonts w:ascii="Times New Roman" w:hAnsi="Times New Roman"/>
          <w:sz w:val="20"/>
          <w:szCs w:val="20"/>
          <w:rtl w:val="0"/>
          <w:lang w:val="en-US"/>
        </w:rPr>
        <w:t>sin</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or </w:t>
      </w:r>
      <w:r>
        <w:rPr>
          <w:rFonts w:ascii="Times New Roman" w:hAnsi="Times New Roman" w:hint="default"/>
          <w:sz w:val="20"/>
          <w:szCs w:val="20"/>
          <w:rtl w:val="0"/>
          <w:lang w:val="en-US"/>
        </w:rPr>
        <w:t>“</w:t>
      </w:r>
      <w:r>
        <w:rPr>
          <w:rFonts w:ascii="Times New Roman" w:hAnsi="Times New Roman"/>
          <w:sz w:val="20"/>
          <w:szCs w:val="20"/>
          <w:rtl w:val="0"/>
          <w:lang w:val="en-US"/>
        </w:rPr>
        <w:t>sins</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(except in II Corinthians 11:7 - </w:t>
      </w:r>
      <w:r>
        <w:rPr>
          <w:rFonts w:ascii="Times New Roman" w:hAnsi="Times New Roman" w:hint="default"/>
          <w:sz w:val="20"/>
          <w:szCs w:val="20"/>
          <w:rtl w:val="0"/>
          <w:lang w:val="en-US"/>
        </w:rPr>
        <w:t>“</w:t>
      </w:r>
      <w:r>
        <w:rPr>
          <w:rFonts w:ascii="Times New Roman" w:hAnsi="Times New Roman"/>
          <w:sz w:val="20"/>
          <w:szCs w:val="20"/>
          <w:rtl w:val="0"/>
          <w:lang w:val="en-US"/>
        </w:rPr>
        <w:t>offense</w:t>
      </w:r>
      <w:r>
        <w:rPr>
          <w:rFonts w:ascii="Times New Roman" w:hAnsi="Times New Roman" w:hint="default"/>
          <w:sz w:val="20"/>
          <w:szCs w:val="20"/>
          <w:rtl w:val="0"/>
          <w:lang w:val="en-US"/>
        </w:rPr>
        <w:t>”</w:t>
      </w:r>
      <w:r>
        <w:rPr>
          <w:rFonts w:ascii="Times New Roman" w:hAnsi="Times New Roman"/>
          <w:sz w:val="20"/>
          <w:szCs w:val="20"/>
          <w:rtl w:val="0"/>
          <w:lang w:val="en-US"/>
        </w:rPr>
        <w:t xml:space="preserve">). It means literally </w:t>
      </w:r>
      <w:r>
        <w:rPr>
          <w:rFonts w:ascii="Times New Roman" w:hAnsi="Times New Roman" w:hint="default"/>
          <w:sz w:val="20"/>
          <w:szCs w:val="20"/>
          <w:rtl w:val="0"/>
          <w:lang w:val="en-US"/>
        </w:rPr>
        <w:t>“</w:t>
      </w:r>
      <w:r>
        <w:rPr>
          <w:rFonts w:ascii="Times New Roman" w:hAnsi="Times New Roman"/>
          <w:sz w:val="20"/>
          <w:szCs w:val="20"/>
          <w:rtl w:val="0"/>
          <w:lang w:val="en-US"/>
        </w:rPr>
        <w:t>to miss the mark, or to seek to attain results which lie beyond the limits of one</w:t>
      </w:r>
      <w:r>
        <w:rPr>
          <w:rFonts w:ascii="Times New Roman" w:hAnsi="Times New Roman" w:hint="default"/>
          <w:sz w:val="20"/>
          <w:szCs w:val="20"/>
          <w:rtl w:val="0"/>
          <w:lang w:val="en-US"/>
        </w:rPr>
        <w:t>’</w:t>
      </w:r>
      <w:r>
        <w:rPr>
          <w:rFonts w:ascii="Times New Roman" w:hAnsi="Times New Roman"/>
          <w:sz w:val="20"/>
          <w:szCs w:val="20"/>
          <w:rtl w:val="0"/>
          <w:lang w:val="en-US"/>
        </w:rPr>
        <w:t>s capabilities.</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In the New Testament it became the general term for sin, </w:t>
      </w:r>
      <w:r>
        <w:rPr>
          <w:rFonts w:ascii="Times New Roman" w:hAnsi="Times New Roman"/>
          <w:sz w:val="20"/>
          <w:szCs w:val="20"/>
          <w:u w:val="single"/>
          <w:rtl w:val="0"/>
          <w:lang w:val="en-US"/>
        </w:rPr>
        <w:t>referring to both the inner principle of sin and its outward expression; to both the power of sin and its fruit</w:t>
      </w:r>
      <w:r>
        <w:rPr>
          <w:rFonts w:ascii="Times New Roman" w:hAnsi="Times New Roman"/>
          <w:sz w:val="20"/>
          <w:szCs w:val="20"/>
          <w:rtl w:val="0"/>
          <w:lang w:val="en-US"/>
        </w:rPr>
        <w:t xml:space="preserve"> (Matthew 1:21; Matthew 26:28; Luke 11:4; Luke 24:47; John 1:29; John 8:34; Acts 2:38; Romans 3:20; Romans 5:12; Romans 6:10-23; Romans 8:2; Romans 14:23; II Corinthians 5:21; James 1:15; James 4:17; I John 1:9; I John 5:17).</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Hamartema - used only four times in the New Testament (NT) and is always translated </w:t>
      </w:r>
      <w:r>
        <w:rPr>
          <w:rFonts w:ascii="Times New Roman" w:hAnsi="Times New Roman" w:hint="default"/>
          <w:sz w:val="20"/>
          <w:szCs w:val="20"/>
          <w:rtl w:val="0"/>
          <w:lang w:val="en-US"/>
        </w:rPr>
        <w:t>“</w:t>
      </w:r>
      <w:r>
        <w:rPr>
          <w:rFonts w:ascii="Times New Roman" w:hAnsi="Times New Roman"/>
          <w:sz w:val="20"/>
          <w:szCs w:val="20"/>
          <w:rtl w:val="0"/>
          <w:lang w:val="en-US"/>
        </w:rPr>
        <w:t>sins</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or </w:t>
      </w:r>
      <w:r>
        <w:rPr>
          <w:rFonts w:ascii="Times New Roman" w:hAnsi="Times New Roman" w:hint="default"/>
          <w:sz w:val="20"/>
          <w:szCs w:val="20"/>
          <w:rtl w:val="0"/>
          <w:lang w:val="en-US"/>
        </w:rPr>
        <w:t>“</w:t>
      </w:r>
      <w:r>
        <w:rPr>
          <w:rFonts w:ascii="Times New Roman" w:hAnsi="Times New Roman"/>
          <w:sz w:val="20"/>
          <w:szCs w:val="20"/>
          <w:rtl w:val="0"/>
          <w:lang w:val="en-US"/>
        </w:rPr>
        <w:t>sin</w:t>
      </w:r>
      <w:r>
        <w:rPr>
          <w:rFonts w:ascii="Times New Roman" w:hAnsi="Times New Roman" w:hint="default"/>
          <w:sz w:val="20"/>
          <w:szCs w:val="20"/>
          <w:rtl w:val="0"/>
          <w:lang w:val="en-US"/>
        </w:rPr>
        <w:t>”</w:t>
      </w:r>
      <w:r>
        <w:rPr>
          <w:rFonts w:ascii="Times New Roman" w:hAnsi="Times New Roman"/>
          <w:sz w:val="20"/>
          <w:szCs w:val="20"/>
          <w:rtl w:val="0"/>
          <w:lang w:val="en-US"/>
        </w:rPr>
        <w:t xml:space="preserve">. It only differs in meaning from the word above in that </w:t>
      </w:r>
      <w:r>
        <w:rPr>
          <w:rFonts w:ascii="Times New Roman" w:hAnsi="Times New Roman"/>
          <w:sz w:val="20"/>
          <w:szCs w:val="20"/>
          <w:u w:val="single"/>
          <w:rtl w:val="0"/>
          <w:lang w:val="en-US"/>
        </w:rPr>
        <w:t>its meaning is limited to the outward expression of sin</w:t>
      </w:r>
      <w:r>
        <w:rPr>
          <w:rFonts w:ascii="Times New Roman" w:hAnsi="Times New Roman"/>
          <w:sz w:val="20"/>
          <w:szCs w:val="20"/>
          <w:rtl w:val="0"/>
          <w:lang w:val="en-US"/>
        </w:rPr>
        <w:t xml:space="preserve">.  Thus it </w:t>
      </w:r>
      <w:r>
        <w:rPr>
          <w:rFonts w:ascii="Times New Roman" w:hAnsi="Times New Roman"/>
          <w:sz w:val="20"/>
          <w:szCs w:val="20"/>
          <w:u w:val="single"/>
          <w:rtl w:val="0"/>
          <w:lang w:val="en-US"/>
        </w:rPr>
        <w:t>denotes an actual act of disobedience against the divine law</w:t>
      </w:r>
      <w:r>
        <w:rPr>
          <w:rFonts w:ascii="Times New Roman" w:hAnsi="Times New Roman"/>
          <w:sz w:val="20"/>
          <w:szCs w:val="20"/>
          <w:rtl w:val="0"/>
          <w:lang w:val="en-US"/>
        </w:rPr>
        <w:t xml:space="preserve"> (Mark 3:28; Mark 4:12; Romans 3:25; I Corinthians 6:18). </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Parakoe- used only 5 times in the NT.  The noun form is translated </w:t>
      </w:r>
      <w:r>
        <w:rPr>
          <w:rFonts w:ascii="Times New Roman" w:hAnsi="Times New Roman" w:hint="default"/>
          <w:sz w:val="20"/>
          <w:szCs w:val="20"/>
          <w:rtl w:val="0"/>
          <w:lang w:val="en-US"/>
        </w:rPr>
        <w:t>“</w:t>
      </w:r>
      <w:r>
        <w:rPr>
          <w:rFonts w:ascii="Times New Roman" w:hAnsi="Times New Roman"/>
          <w:sz w:val="20"/>
          <w:szCs w:val="20"/>
          <w:rtl w:val="0"/>
          <w:lang w:val="en-US"/>
        </w:rPr>
        <w:t>disobedience</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3 times and the verb form of it is translated </w:t>
      </w:r>
      <w:r>
        <w:rPr>
          <w:rFonts w:ascii="Times New Roman" w:hAnsi="Times New Roman" w:hint="default"/>
          <w:sz w:val="20"/>
          <w:szCs w:val="20"/>
          <w:rtl w:val="0"/>
          <w:lang w:val="en-US"/>
        </w:rPr>
        <w:t>“</w:t>
      </w:r>
      <w:r>
        <w:rPr>
          <w:rFonts w:ascii="Times New Roman" w:hAnsi="Times New Roman"/>
          <w:sz w:val="20"/>
          <w:szCs w:val="20"/>
          <w:rtl w:val="0"/>
          <w:lang w:val="en-US"/>
        </w:rPr>
        <w:t>neglect to hear</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two times in Matthew 18:17.  It means literally </w:t>
      </w:r>
      <w:r>
        <w:rPr>
          <w:rFonts w:ascii="Times New Roman" w:hAnsi="Times New Roman" w:hint="default"/>
          <w:sz w:val="20"/>
          <w:szCs w:val="20"/>
          <w:rtl w:val="0"/>
          <w:lang w:val="en-US"/>
        </w:rPr>
        <w:t>“</w:t>
      </w:r>
      <w:r>
        <w:rPr>
          <w:rFonts w:ascii="Times New Roman" w:hAnsi="Times New Roman"/>
          <w:sz w:val="20"/>
          <w:szCs w:val="20"/>
          <w:rtl w:val="0"/>
          <w:lang w:val="en-US"/>
        </w:rPr>
        <w:t>to hear amiss</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and thus it </w:t>
      </w:r>
      <w:r>
        <w:rPr>
          <w:rFonts w:ascii="Times New Roman" w:hAnsi="Times New Roman"/>
          <w:sz w:val="20"/>
          <w:szCs w:val="20"/>
          <w:u w:val="single"/>
          <w:rtl w:val="0"/>
          <w:lang w:val="en-US"/>
        </w:rPr>
        <w:t>refers most likely to a refusal to listen to God speaking</w:t>
      </w:r>
      <w:r>
        <w:rPr>
          <w:rFonts w:ascii="Times New Roman" w:hAnsi="Times New Roman"/>
          <w:sz w:val="20"/>
          <w:szCs w:val="20"/>
          <w:rtl w:val="0"/>
          <w:lang w:val="en-US"/>
        </w:rPr>
        <w:t xml:space="preserve"> or possibly an imperfect hearing of His voice.  Both of these display a </w:t>
      </w:r>
      <w:r>
        <w:rPr>
          <w:rFonts w:ascii="Times New Roman" w:hAnsi="Times New Roman"/>
          <w:sz w:val="20"/>
          <w:szCs w:val="20"/>
          <w:u w:val="single"/>
          <w:rtl w:val="0"/>
          <w:lang w:val="en-US"/>
        </w:rPr>
        <w:t>carelessness in attitude toward the Word of God</w:t>
      </w:r>
      <w:r>
        <w:rPr>
          <w:rFonts w:ascii="Times New Roman" w:hAnsi="Times New Roman"/>
          <w:sz w:val="20"/>
          <w:szCs w:val="20"/>
          <w:rtl w:val="0"/>
          <w:lang w:val="en-US"/>
        </w:rPr>
        <w:t xml:space="preserve"> (Romans 5:19; II Corinthians 10:6; Hebrews 2:2)</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Anomia - used 15 times in the NT and is always translated </w:t>
      </w:r>
      <w:r>
        <w:rPr>
          <w:rFonts w:ascii="Times New Roman" w:hAnsi="Times New Roman" w:hint="default"/>
          <w:sz w:val="20"/>
          <w:szCs w:val="20"/>
          <w:rtl w:val="0"/>
          <w:lang w:val="en-US"/>
        </w:rPr>
        <w:t>“</w:t>
      </w:r>
      <w:r>
        <w:rPr>
          <w:rFonts w:ascii="Times New Roman" w:hAnsi="Times New Roman"/>
          <w:sz w:val="20"/>
          <w:szCs w:val="20"/>
          <w:rtl w:val="0"/>
          <w:lang w:val="en-US"/>
        </w:rPr>
        <w:t>iniquity</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(except in II Corinthians 6:14 - </w:t>
      </w:r>
      <w:r>
        <w:rPr>
          <w:rFonts w:ascii="Times New Roman" w:hAnsi="Times New Roman" w:hint="default"/>
          <w:sz w:val="20"/>
          <w:szCs w:val="20"/>
          <w:rtl w:val="0"/>
          <w:lang w:val="en-US"/>
        </w:rPr>
        <w:t>“</w:t>
      </w:r>
      <w:r>
        <w:rPr>
          <w:rFonts w:ascii="Times New Roman" w:hAnsi="Times New Roman"/>
          <w:sz w:val="20"/>
          <w:szCs w:val="20"/>
          <w:rtl w:val="0"/>
          <w:lang w:val="en-US"/>
        </w:rPr>
        <w:t>unrighteousness</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and in I John 3:4 - </w:t>
      </w:r>
      <w:r>
        <w:rPr>
          <w:rFonts w:ascii="Times New Roman" w:hAnsi="Times New Roman" w:hint="default"/>
          <w:sz w:val="20"/>
          <w:szCs w:val="20"/>
          <w:rtl w:val="0"/>
          <w:lang w:val="en-US"/>
        </w:rPr>
        <w:t>“</w:t>
      </w:r>
      <w:r>
        <w:rPr>
          <w:rFonts w:ascii="Times New Roman" w:hAnsi="Times New Roman"/>
          <w:sz w:val="20"/>
          <w:szCs w:val="20"/>
          <w:rtl w:val="0"/>
          <w:lang w:val="en-US"/>
        </w:rPr>
        <w:t>transgression of the law</w:t>
      </w:r>
      <w:r>
        <w:rPr>
          <w:rFonts w:ascii="Times New Roman" w:hAnsi="Times New Roman" w:hint="default"/>
          <w:sz w:val="20"/>
          <w:szCs w:val="20"/>
          <w:rtl w:val="0"/>
          <w:lang w:val="en-US"/>
        </w:rPr>
        <w:t>”</w:t>
      </w:r>
      <w:r>
        <w:rPr>
          <w:rFonts w:ascii="Times New Roman" w:hAnsi="Times New Roman"/>
          <w:sz w:val="20"/>
          <w:szCs w:val="20"/>
          <w:rtl w:val="0"/>
          <w:lang w:val="en-US"/>
        </w:rPr>
        <w:t xml:space="preserve">). It literally means lawlessness and in the NT is used similarly to Hamartia in that it </w:t>
      </w:r>
      <w:r>
        <w:rPr>
          <w:rFonts w:ascii="Times New Roman" w:hAnsi="Times New Roman"/>
          <w:sz w:val="20"/>
          <w:szCs w:val="20"/>
          <w:u w:val="single"/>
          <w:rtl w:val="0"/>
          <w:lang w:val="en-US"/>
        </w:rPr>
        <w:t>refers both to the inward opposition of the heart to the law of God and to the outward acts of violating that law</w:t>
      </w:r>
      <w:r>
        <w:rPr>
          <w:rFonts w:ascii="Times New Roman" w:hAnsi="Times New Roman"/>
          <w:sz w:val="20"/>
          <w:szCs w:val="20"/>
          <w:rtl w:val="0"/>
          <w:lang w:val="en-US"/>
        </w:rPr>
        <w:t xml:space="preserve"> (Matthew 7:23; Matthew 23:28; Matthew 24:12; Romans 4:7; Romans 6:19; II Thessalonians 2:7; Titus 2:14; Hebrews 1:9; Hebrews 8:12; Hebrews 10:17).</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Paranomia - used only once in the NT and is there translated </w:t>
      </w:r>
      <w:r>
        <w:rPr>
          <w:rFonts w:ascii="Times New Roman" w:hAnsi="Times New Roman" w:hint="default"/>
          <w:sz w:val="20"/>
          <w:szCs w:val="20"/>
          <w:rtl w:val="0"/>
          <w:lang w:val="en-US"/>
        </w:rPr>
        <w:t>“</w:t>
      </w:r>
      <w:r>
        <w:rPr>
          <w:rFonts w:ascii="Times New Roman" w:hAnsi="Times New Roman"/>
          <w:sz w:val="20"/>
          <w:szCs w:val="20"/>
          <w:rtl w:val="0"/>
          <w:lang w:val="en-US"/>
        </w:rPr>
        <w:t>iniquity</w:t>
      </w:r>
      <w:r>
        <w:rPr>
          <w:rFonts w:ascii="Times New Roman" w:hAnsi="Times New Roman" w:hint="default"/>
          <w:sz w:val="20"/>
          <w:szCs w:val="20"/>
          <w:rtl w:val="0"/>
          <w:lang w:val="en-US"/>
        </w:rPr>
        <w:t>”</w:t>
      </w:r>
      <w:r>
        <w:rPr>
          <w:rFonts w:ascii="Times New Roman" w:hAnsi="Times New Roman"/>
          <w:sz w:val="20"/>
          <w:szCs w:val="20"/>
          <w:rtl w:val="0"/>
          <w:lang w:val="en-US"/>
        </w:rPr>
        <w:t>. It</w:t>
      </w:r>
      <w:r>
        <w:rPr>
          <w:rFonts w:ascii="Times New Roman" w:hAnsi="Times New Roman" w:hint="default"/>
          <w:sz w:val="20"/>
          <w:szCs w:val="20"/>
          <w:rtl w:val="0"/>
          <w:lang w:val="en-US"/>
        </w:rPr>
        <w:t>’</w:t>
      </w:r>
      <w:r>
        <w:rPr>
          <w:rFonts w:ascii="Times New Roman" w:hAnsi="Times New Roman"/>
          <w:sz w:val="20"/>
          <w:szCs w:val="20"/>
          <w:rtl w:val="0"/>
          <w:lang w:val="en-US"/>
        </w:rPr>
        <w:t xml:space="preserve">s meaning is essentially the same as that of Anomia and it </w:t>
      </w:r>
      <w:r>
        <w:rPr>
          <w:rFonts w:ascii="Times New Roman" w:hAnsi="Times New Roman"/>
          <w:sz w:val="20"/>
          <w:szCs w:val="20"/>
          <w:u w:val="single"/>
          <w:rtl w:val="0"/>
          <w:lang w:val="en-US"/>
        </w:rPr>
        <w:t>refers to a breaking of the law</w:t>
      </w:r>
      <w:r>
        <w:rPr>
          <w:rFonts w:ascii="Times New Roman" w:hAnsi="Times New Roman"/>
          <w:sz w:val="20"/>
          <w:szCs w:val="20"/>
          <w:rtl w:val="0"/>
          <w:lang w:val="en-US"/>
        </w:rPr>
        <w:t xml:space="preserve"> (II Peter 2:16). </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Parabasis - used 16 times in the NT.  The noun forms are translated </w:t>
      </w:r>
      <w:r>
        <w:rPr>
          <w:rFonts w:ascii="Times New Roman" w:hAnsi="Times New Roman" w:hint="default"/>
          <w:sz w:val="20"/>
          <w:szCs w:val="20"/>
          <w:rtl w:val="0"/>
          <w:lang w:val="en-US"/>
        </w:rPr>
        <w:t>“</w:t>
      </w:r>
      <w:r>
        <w:rPr>
          <w:rFonts w:ascii="Times New Roman" w:hAnsi="Times New Roman"/>
          <w:sz w:val="20"/>
          <w:szCs w:val="20"/>
          <w:rtl w:val="0"/>
          <w:lang w:val="en-US"/>
        </w:rPr>
        <w:t>transgressor</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and </w:t>
      </w:r>
      <w:r>
        <w:rPr>
          <w:rFonts w:ascii="Times New Roman" w:hAnsi="Times New Roman" w:hint="default"/>
          <w:sz w:val="20"/>
          <w:szCs w:val="20"/>
          <w:rtl w:val="0"/>
          <w:lang w:val="en-US"/>
        </w:rPr>
        <w:t>“</w:t>
      </w:r>
      <w:r>
        <w:rPr>
          <w:rFonts w:ascii="Times New Roman" w:hAnsi="Times New Roman"/>
          <w:sz w:val="20"/>
          <w:szCs w:val="20"/>
          <w:rtl w:val="0"/>
          <w:lang w:val="en-US"/>
        </w:rPr>
        <w:t>transgression</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(except in Romans 2:23 </w:t>
      </w:r>
      <w:r>
        <w:rPr>
          <w:rFonts w:ascii="Times New Roman" w:hAnsi="Times New Roman" w:hint="default"/>
          <w:sz w:val="20"/>
          <w:szCs w:val="20"/>
          <w:rtl w:val="0"/>
          <w:lang w:val="en-US"/>
        </w:rPr>
        <w:t>“</w:t>
      </w:r>
      <w:r>
        <w:rPr>
          <w:rFonts w:ascii="Times New Roman" w:hAnsi="Times New Roman"/>
          <w:sz w:val="20"/>
          <w:szCs w:val="20"/>
          <w:rtl w:val="0"/>
          <w:lang w:val="en-US"/>
        </w:rPr>
        <w:t>breaking</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and Romans 2:25 </w:t>
      </w:r>
      <w:r>
        <w:rPr>
          <w:rFonts w:ascii="Times New Roman" w:hAnsi="Times New Roman" w:hint="default"/>
          <w:sz w:val="20"/>
          <w:szCs w:val="20"/>
          <w:rtl w:val="0"/>
          <w:lang w:val="en-US"/>
        </w:rPr>
        <w:t>“</w:t>
      </w:r>
      <w:r>
        <w:rPr>
          <w:rFonts w:ascii="Times New Roman" w:hAnsi="Times New Roman"/>
          <w:sz w:val="20"/>
          <w:szCs w:val="20"/>
          <w:rtl w:val="0"/>
          <w:lang w:val="en-US"/>
        </w:rPr>
        <w:t>breaker</w:t>
      </w:r>
      <w:r>
        <w:rPr>
          <w:rFonts w:ascii="Times New Roman" w:hAnsi="Times New Roman" w:hint="default"/>
          <w:sz w:val="20"/>
          <w:szCs w:val="20"/>
          <w:rtl w:val="0"/>
          <w:lang w:val="en-US"/>
        </w:rPr>
        <w:t>”</w:t>
      </w:r>
      <w:r>
        <w:rPr>
          <w:rFonts w:ascii="Times New Roman" w:hAnsi="Times New Roman"/>
          <w:sz w:val="20"/>
          <w:szCs w:val="20"/>
          <w:rtl w:val="0"/>
          <w:lang w:val="en-US"/>
        </w:rPr>
        <w:t xml:space="preserve">) and the verb form is translated </w:t>
      </w:r>
      <w:r>
        <w:rPr>
          <w:rFonts w:ascii="Times New Roman" w:hAnsi="Times New Roman" w:hint="default"/>
          <w:sz w:val="20"/>
          <w:szCs w:val="20"/>
          <w:rtl w:val="0"/>
          <w:lang w:val="en-US"/>
        </w:rPr>
        <w:t>“</w:t>
      </w:r>
      <w:r>
        <w:rPr>
          <w:rFonts w:ascii="Times New Roman" w:hAnsi="Times New Roman"/>
          <w:sz w:val="20"/>
          <w:szCs w:val="20"/>
          <w:rtl w:val="0"/>
          <w:lang w:val="en-US"/>
        </w:rPr>
        <w:t>transgress</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or </w:t>
      </w:r>
      <w:r>
        <w:rPr>
          <w:rFonts w:ascii="Times New Roman" w:hAnsi="Times New Roman" w:hint="default"/>
          <w:sz w:val="20"/>
          <w:szCs w:val="20"/>
          <w:rtl w:val="0"/>
          <w:lang w:val="en-US"/>
        </w:rPr>
        <w:t>“</w:t>
      </w:r>
      <w:r>
        <w:rPr>
          <w:rFonts w:ascii="Times New Roman" w:hAnsi="Times New Roman"/>
          <w:sz w:val="20"/>
          <w:szCs w:val="20"/>
          <w:rtl w:val="0"/>
          <w:lang w:val="en-US"/>
        </w:rPr>
        <w:t>transgresseth</w:t>
      </w:r>
      <w:r>
        <w:rPr>
          <w:rFonts w:ascii="Times New Roman" w:hAnsi="Times New Roman" w:hint="default"/>
          <w:sz w:val="20"/>
          <w:szCs w:val="20"/>
          <w:rtl w:val="0"/>
          <w:lang w:val="en-US"/>
        </w:rPr>
        <w:t>”</w:t>
      </w:r>
      <w:r>
        <w:rPr>
          <w:rFonts w:ascii="Times New Roman" w:hAnsi="Times New Roman"/>
          <w:sz w:val="20"/>
          <w:szCs w:val="20"/>
          <w:rtl w:val="0"/>
          <w:lang w:val="en-US"/>
        </w:rPr>
        <w:t xml:space="preserve">. It means literally to </w:t>
      </w:r>
      <w:r>
        <w:rPr>
          <w:rFonts w:ascii="Times New Roman" w:hAnsi="Times New Roman"/>
          <w:sz w:val="20"/>
          <w:szCs w:val="20"/>
          <w:u w:val="single"/>
          <w:rtl w:val="0"/>
          <w:lang w:val="en-US"/>
        </w:rPr>
        <w:t>step beyond as when crossing a line or boundary</w:t>
      </w:r>
      <w:r>
        <w:rPr>
          <w:rFonts w:ascii="Times New Roman" w:hAnsi="Times New Roman"/>
          <w:sz w:val="20"/>
          <w:szCs w:val="20"/>
          <w:rtl w:val="0"/>
          <w:lang w:val="en-US"/>
        </w:rPr>
        <w:t xml:space="preserve">.  Thus in the NT it </w:t>
      </w:r>
      <w:r>
        <w:rPr>
          <w:rFonts w:ascii="Times New Roman" w:hAnsi="Times New Roman"/>
          <w:sz w:val="20"/>
          <w:szCs w:val="20"/>
          <w:u w:val="single"/>
          <w:rtl w:val="0"/>
          <w:lang w:val="en-US"/>
        </w:rPr>
        <w:t>refers to a direct action of violating God</w:t>
      </w:r>
      <w:r>
        <w:rPr>
          <w:rFonts w:ascii="Times New Roman" w:hAnsi="Times New Roman" w:hint="default"/>
          <w:sz w:val="20"/>
          <w:szCs w:val="20"/>
          <w:u w:val="single"/>
          <w:rtl w:val="0"/>
          <w:lang w:val="en-US"/>
        </w:rPr>
        <w:t>’</w:t>
      </w:r>
      <w:r>
        <w:rPr>
          <w:rFonts w:ascii="Times New Roman" w:hAnsi="Times New Roman"/>
          <w:sz w:val="20"/>
          <w:szCs w:val="20"/>
          <w:u w:val="single"/>
          <w:rtl w:val="0"/>
          <w:lang w:val="en-US"/>
        </w:rPr>
        <w:t>s law</w:t>
      </w:r>
      <w:r>
        <w:rPr>
          <w:rFonts w:ascii="Times New Roman" w:hAnsi="Times New Roman"/>
          <w:sz w:val="20"/>
          <w:szCs w:val="20"/>
          <w:rtl w:val="0"/>
          <w:lang w:val="en-US"/>
        </w:rPr>
        <w:t>.  This word, as does Anomia and Paranomia, necessitates that there be a law in existence in that unless there is a boundary line drawn, there can be no stepping across such (Matthew 15:2,3; Romans 4:15; Romans 5:14; Galatians 2:18; I Timothy 2:14; Hebrews 2:2; Hebrews 9:15; James 2:9,11; II John 9).</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Paraptoma - used 23 times in the NT and is translated </w:t>
      </w:r>
      <w:r>
        <w:rPr>
          <w:rFonts w:ascii="Times New Roman" w:hAnsi="Times New Roman" w:hint="default"/>
          <w:sz w:val="20"/>
          <w:szCs w:val="20"/>
          <w:rtl w:val="0"/>
          <w:lang w:val="en-US"/>
        </w:rPr>
        <w:t>“</w:t>
      </w:r>
      <w:r>
        <w:rPr>
          <w:rFonts w:ascii="Times New Roman" w:hAnsi="Times New Roman"/>
          <w:sz w:val="20"/>
          <w:szCs w:val="20"/>
          <w:rtl w:val="0"/>
          <w:lang w:val="en-US"/>
        </w:rPr>
        <w:t>trespasses</w:t>
      </w:r>
      <w:r>
        <w:rPr>
          <w:rFonts w:ascii="Times New Roman" w:hAnsi="Times New Roman" w:hint="default"/>
          <w:sz w:val="20"/>
          <w:szCs w:val="20"/>
          <w:rtl w:val="0"/>
          <w:lang w:val="en-US"/>
        </w:rPr>
        <w:t>”</w:t>
      </w:r>
      <w:r>
        <w:rPr>
          <w:rFonts w:ascii="Times New Roman" w:hAnsi="Times New Roman"/>
          <w:sz w:val="20"/>
          <w:szCs w:val="20"/>
          <w:rtl w:val="0"/>
          <w:lang w:val="en-US"/>
        </w:rPr>
        <w:t>, offenses</w:t>
      </w:r>
      <w:r>
        <w:rPr>
          <w:rFonts w:ascii="Times New Roman" w:hAnsi="Times New Roman" w:hint="default"/>
          <w:sz w:val="20"/>
          <w:szCs w:val="20"/>
          <w:rtl w:val="0"/>
          <w:lang w:val="en-US"/>
        </w:rPr>
        <w:t>”</w:t>
      </w:r>
      <w:r>
        <w:rPr>
          <w:rFonts w:ascii="Times New Roman" w:hAnsi="Times New Roman"/>
          <w:sz w:val="20"/>
          <w:szCs w:val="20"/>
          <w:rtl w:val="0"/>
          <w:lang w:val="en-US"/>
        </w:rPr>
        <w:t xml:space="preserve">, </w:t>
      </w:r>
      <w:r>
        <w:rPr>
          <w:rFonts w:ascii="Times New Roman" w:hAnsi="Times New Roman" w:hint="default"/>
          <w:sz w:val="20"/>
          <w:szCs w:val="20"/>
          <w:rtl w:val="0"/>
          <w:lang w:val="en-US"/>
        </w:rPr>
        <w:t>“</w:t>
      </w:r>
      <w:r>
        <w:rPr>
          <w:rFonts w:ascii="Times New Roman" w:hAnsi="Times New Roman"/>
          <w:sz w:val="20"/>
          <w:szCs w:val="20"/>
          <w:rtl w:val="0"/>
          <w:lang w:val="en-US"/>
        </w:rPr>
        <w:t>offense</w:t>
      </w:r>
      <w:r>
        <w:rPr>
          <w:rFonts w:ascii="Times New Roman" w:hAnsi="Times New Roman" w:hint="default"/>
          <w:sz w:val="20"/>
          <w:szCs w:val="20"/>
          <w:rtl w:val="0"/>
          <w:lang w:val="en-US"/>
        </w:rPr>
        <w:t>”</w:t>
      </w:r>
      <w:r>
        <w:rPr>
          <w:rFonts w:ascii="Times New Roman" w:hAnsi="Times New Roman"/>
          <w:sz w:val="20"/>
          <w:szCs w:val="20"/>
          <w:rtl w:val="0"/>
          <w:lang w:val="en-US"/>
        </w:rPr>
        <w:t xml:space="preserve">, </w:t>
      </w:r>
      <w:r>
        <w:rPr>
          <w:rFonts w:ascii="Times New Roman" w:hAnsi="Times New Roman" w:hint="default"/>
          <w:sz w:val="20"/>
          <w:szCs w:val="20"/>
          <w:rtl w:val="0"/>
          <w:lang w:val="en-US"/>
        </w:rPr>
        <w:t>“</w:t>
      </w:r>
      <w:r>
        <w:rPr>
          <w:rFonts w:ascii="Times New Roman" w:hAnsi="Times New Roman"/>
          <w:sz w:val="20"/>
          <w:szCs w:val="20"/>
          <w:rtl w:val="0"/>
          <w:lang w:val="en-US"/>
        </w:rPr>
        <w:t>fall</w:t>
      </w:r>
      <w:r>
        <w:rPr>
          <w:rFonts w:ascii="Times New Roman" w:hAnsi="Times New Roman" w:hint="default"/>
          <w:sz w:val="20"/>
          <w:szCs w:val="20"/>
          <w:rtl w:val="0"/>
          <w:lang w:val="en-US"/>
        </w:rPr>
        <w:t>”</w:t>
      </w:r>
      <w:r>
        <w:rPr>
          <w:rFonts w:ascii="Times New Roman" w:hAnsi="Times New Roman"/>
          <w:sz w:val="20"/>
          <w:szCs w:val="20"/>
          <w:rtl w:val="0"/>
          <w:lang w:val="en-US"/>
        </w:rPr>
        <w:t xml:space="preserve">, </w:t>
      </w:r>
      <w:r>
        <w:rPr>
          <w:rFonts w:ascii="Times New Roman" w:hAnsi="Times New Roman" w:hint="default"/>
          <w:sz w:val="20"/>
          <w:szCs w:val="20"/>
          <w:rtl w:val="0"/>
          <w:lang w:val="en-US"/>
        </w:rPr>
        <w:t>“</w:t>
      </w:r>
      <w:r>
        <w:rPr>
          <w:rFonts w:ascii="Times New Roman" w:hAnsi="Times New Roman"/>
          <w:sz w:val="20"/>
          <w:szCs w:val="20"/>
          <w:rtl w:val="0"/>
          <w:lang w:val="en-US"/>
        </w:rPr>
        <w:t>fault</w:t>
      </w:r>
      <w:r>
        <w:rPr>
          <w:rFonts w:ascii="Times New Roman" w:hAnsi="Times New Roman" w:hint="default"/>
          <w:sz w:val="20"/>
          <w:szCs w:val="20"/>
          <w:rtl w:val="0"/>
          <w:lang w:val="en-US"/>
        </w:rPr>
        <w:t>”</w:t>
      </w:r>
      <w:r>
        <w:rPr>
          <w:rFonts w:ascii="Times New Roman" w:hAnsi="Times New Roman"/>
          <w:sz w:val="20"/>
          <w:szCs w:val="20"/>
          <w:rtl w:val="0"/>
          <w:lang w:val="en-US"/>
        </w:rPr>
        <w:t xml:space="preserve">, </w:t>
      </w:r>
      <w:r>
        <w:rPr>
          <w:rFonts w:ascii="Times New Roman" w:hAnsi="Times New Roman" w:hint="default"/>
          <w:sz w:val="20"/>
          <w:szCs w:val="20"/>
          <w:rtl w:val="0"/>
          <w:lang w:val="en-US"/>
        </w:rPr>
        <w:t>“</w:t>
      </w:r>
      <w:r>
        <w:rPr>
          <w:rFonts w:ascii="Times New Roman" w:hAnsi="Times New Roman"/>
          <w:sz w:val="20"/>
          <w:szCs w:val="20"/>
          <w:rtl w:val="0"/>
          <w:lang w:val="en-US"/>
        </w:rPr>
        <w:t>faults</w:t>
      </w:r>
      <w:r>
        <w:rPr>
          <w:rFonts w:ascii="Times New Roman" w:hAnsi="Times New Roman" w:hint="default"/>
          <w:sz w:val="20"/>
          <w:szCs w:val="20"/>
          <w:rtl w:val="0"/>
          <w:lang w:val="en-US"/>
        </w:rPr>
        <w:t>”</w:t>
      </w:r>
      <w:r>
        <w:rPr>
          <w:rFonts w:ascii="Times New Roman" w:hAnsi="Times New Roman"/>
          <w:sz w:val="20"/>
          <w:szCs w:val="20"/>
          <w:rtl w:val="0"/>
          <w:lang w:val="en-US"/>
        </w:rPr>
        <w:t xml:space="preserve">, </w:t>
      </w:r>
      <w:r>
        <w:rPr>
          <w:rFonts w:ascii="Times New Roman" w:hAnsi="Times New Roman" w:hint="default"/>
          <w:sz w:val="20"/>
          <w:szCs w:val="20"/>
          <w:rtl w:val="0"/>
          <w:lang w:val="en-US"/>
        </w:rPr>
        <w:t>“</w:t>
      </w:r>
      <w:r>
        <w:rPr>
          <w:rFonts w:ascii="Times New Roman" w:hAnsi="Times New Roman"/>
          <w:sz w:val="20"/>
          <w:szCs w:val="20"/>
          <w:rtl w:val="0"/>
          <w:lang w:val="en-US"/>
        </w:rPr>
        <w:t>sins</w:t>
      </w:r>
      <w:r>
        <w:rPr>
          <w:rFonts w:ascii="Times New Roman" w:hAnsi="Times New Roman" w:hint="default"/>
          <w:sz w:val="20"/>
          <w:szCs w:val="20"/>
          <w:rtl w:val="0"/>
          <w:lang w:val="en-US"/>
        </w:rPr>
        <w:t>”</w:t>
      </w:r>
      <w:r>
        <w:rPr>
          <w:rFonts w:ascii="Times New Roman" w:hAnsi="Times New Roman"/>
          <w:sz w:val="20"/>
          <w:szCs w:val="20"/>
          <w:rtl w:val="0"/>
          <w:lang w:val="en-US"/>
        </w:rPr>
        <w:t xml:space="preserve">. It means literally to fall aside to fall away, to blunder.  In the NT it </w:t>
      </w:r>
      <w:r>
        <w:rPr>
          <w:rFonts w:ascii="Times New Roman" w:hAnsi="Times New Roman"/>
          <w:sz w:val="20"/>
          <w:szCs w:val="20"/>
          <w:u w:val="single"/>
          <w:rtl w:val="0"/>
          <w:lang w:val="en-US"/>
        </w:rPr>
        <w:t>refers to a deviation or falling away from uprightness and truth</w:t>
      </w:r>
      <w:r>
        <w:rPr>
          <w:rFonts w:ascii="Times New Roman" w:hAnsi="Times New Roman"/>
          <w:sz w:val="20"/>
          <w:szCs w:val="20"/>
          <w:rtl w:val="0"/>
          <w:lang w:val="en-US"/>
        </w:rPr>
        <w:t xml:space="preserve"> (Matthew 6:14,15; Romans 4:24; Romans 5:15-20; Romans 11:11,12; II Corinthians 5:19; Galatians 6:1; Ephesians 1:7; Ephesians 2:1; Colossians 2:13; James 5:16).</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****Agnoema - used only once in the NT and is there translated </w:t>
      </w:r>
      <w:r>
        <w:rPr>
          <w:rFonts w:ascii="Times New Roman" w:hAnsi="Times New Roman" w:hint="default"/>
          <w:sz w:val="20"/>
          <w:szCs w:val="20"/>
          <w:rtl w:val="0"/>
          <w:lang w:val="en-US"/>
        </w:rPr>
        <w:t>“</w:t>
      </w:r>
      <w:r>
        <w:rPr>
          <w:rFonts w:ascii="Times New Roman" w:hAnsi="Times New Roman"/>
          <w:sz w:val="20"/>
          <w:szCs w:val="20"/>
          <w:rtl w:val="0"/>
          <w:lang w:val="en-US"/>
        </w:rPr>
        <w:t>errors</w:t>
      </w:r>
      <w:r>
        <w:rPr>
          <w:rFonts w:ascii="Times New Roman" w:hAnsi="Times New Roman" w:hint="default"/>
          <w:sz w:val="20"/>
          <w:szCs w:val="20"/>
          <w:rtl w:val="0"/>
          <w:lang w:val="en-US"/>
        </w:rPr>
        <w:t>”</w:t>
      </w:r>
      <w:r>
        <w:rPr>
          <w:rFonts w:ascii="Times New Roman" w:hAnsi="Times New Roman"/>
          <w:sz w:val="20"/>
          <w:szCs w:val="20"/>
          <w:rtl w:val="0"/>
          <w:lang w:val="en-US"/>
        </w:rPr>
        <w:t xml:space="preserve">. It </w:t>
      </w:r>
      <w:r>
        <w:rPr>
          <w:rFonts w:ascii="Times New Roman" w:hAnsi="Times New Roman"/>
          <w:sz w:val="20"/>
          <w:szCs w:val="20"/>
          <w:u w:val="single"/>
          <w:rtl w:val="0"/>
          <w:lang w:val="en-US"/>
        </w:rPr>
        <w:t>means literally an act of ignorance and refers to a sin of ignorance</w:t>
      </w:r>
      <w:r>
        <w:rPr>
          <w:rFonts w:ascii="Times New Roman" w:hAnsi="Times New Roman"/>
          <w:sz w:val="20"/>
          <w:szCs w:val="20"/>
          <w:rtl w:val="0"/>
          <w:lang w:val="en-US"/>
        </w:rPr>
        <w:t xml:space="preserve">. It regards sin in the mildest light possible without making excuses for it.  It </w:t>
      </w:r>
      <w:r>
        <w:rPr>
          <w:rFonts w:ascii="Times New Roman" w:hAnsi="Times New Roman"/>
          <w:sz w:val="20"/>
          <w:szCs w:val="20"/>
          <w:u w:val="single"/>
          <w:rtl w:val="0"/>
          <w:lang w:val="en-US"/>
        </w:rPr>
        <w:t>refers to sins not especially meant to occur rather than open outright acts of rebellion</w:t>
      </w:r>
      <w:r>
        <w:rPr>
          <w:rFonts w:ascii="Times New Roman" w:hAnsi="Times New Roman"/>
          <w:sz w:val="20"/>
          <w:szCs w:val="20"/>
          <w:rtl w:val="0"/>
          <w:lang w:val="en-US"/>
        </w:rPr>
        <w:t xml:space="preserve"> (Hebrews 9:7). </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Hettema - used only twice in the NT and is translated </w:t>
      </w:r>
      <w:r>
        <w:rPr>
          <w:rFonts w:ascii="Times New Roman" w:hAnsi="Times New Roman" w:hint="default"/>
          <w:sz w:val="20"/>
          <w:szCs w:val="20"/>
          <w:rtl w:val="0"/>
          <w:lang w:val="en-US"/>
        </w:rPr>
        <w:t>“</w:t>
      </w:r>
      <w:r>
        <w:rPr>
          <w:rFonts w:ascii="Times New Roman" w:hAnsi="Times New Roman"/>
          <w:sz w:val="20"/>
          <w:szCs w:val="20"/>
          <w:rtl w:val="0"/>
          <w:lang w:val="en-US"/>
        </w:rPr>
        <w:t>diminishing</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in Romans 11:12, and </w:t>
      </w:r>
      <w:r>
        <w:rPr>
          <w:rFonts w:ascii="Times New Roman" w:hAnsi="Times New Roman" w:hint="default"/>
          <w:sz w:val="20"/>
          <w:szCs w:val="20"/>
          <w:rtl w:val="0"/>
          <w:lang w:val="en-US"/>
        </w:rPr>
        <w:t>“</w:t>
      </w:r>
      <w:r>
        <w:rPr>
          <w:rFonts w:ascii="Times New Roman" w:hAnsi="Times New Roman"/>
          <w:sz w:val="20"/>
          <w:szCs w:val="20"/>
          <w:rtl w:val="0"/>
          <w:lang w:val="en-US"/>
        </w:rPr>
        <w:t>fault</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in I Corinthians 6:7.  It means </w:t>
      </w:r>
      <w:r>
        <w:rPr>
          <w:rFonts w:ascii="Times New Roman" w:hAnsi="Times New Roman"/>
          <w:sz w:val="20"/>
          <w:szCs w:val="20"/>
          <w:u w:val="single"/>
          <w:rtl w:val="0"/>
          <w:lang w:val="en-US"/>
        </w:rPr>
        <w:t>literally a lessening or a loss</w:t>
      </w:r>
      <w:r>
        <w:rPr>
          <w:rFonts w:ascii="Times New Roman" w:hAnsi="Times New Roman"/>
          <w:sz w:val="20"/>
          <w:szCs w:val="20"/>
          <w:rtl w:val="0"/>
          <w:lang w:val="en-US"/>
        </w:rPr>
        <w:t xml:space="preserve"> and it refers in I Corinthians 6:7 to a defect, a flaw (the loss of their unity).</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b w:val="1"/>
          <w:bCs w:val="1"/>
          <w:sz w:val="20"/>
          <w:szCs w:val="20"/>
          <w:rtl w:val="0"/>
          <w:lang w:val="en-US"/>
        </w:rPr>
        <w:t>3.  The Origin of Sin/Fall of Man/Effects of Sin</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Many false religions deny we have a sinful nature that derived from Adam and his sin before God.  But the Bible clearly states otherwise. (Romans 5:12 above).</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Who was the original sinner?</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Lucifer and his fallen angels were the first to commit sin against God. So sin began in heaven among the angelic order, it then came to earth in the being of the tempter, satan.</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 xml:space="preserve">Isaiah 14:12-14 and Ezekiel 28:11-19, both give description of Lucifer and his fall.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So in Genesis 3:1-7, we see the fall of man, man</w:t>
      </w:r>
      <w:r>
        <w:rPr>
          <w:rFonts w:ascii="Times New Roman" w:hAnsi="Times New Roman" w:hint="default"/>
          <w:sz w:val="20"/>
          <w:szCs w:val="20"/>
          <w:rtl w:val="0"/>
          <w:lang w:val="en-US"/>
        </w:rPr>
        <w:t>’</w:t>
      </w:r>
      <w:r>
        <w:rPr>
          <w:rFonts w:ascii="Times New Roman" w:hAnsi="Times New Roman"/>
          <w:sz w:val="20"/>
          <w:szCs w:val="20"/>
          <w:rtl w:val="0"/>
          <w:lang w:val="en-US"/>
        </w:rPr>
        <w:t>s rebellion (sin) against God</w:t>
      </w:r>
      <w:r>
        <w:rPr>
          <w:rFonts w:ascii="Times New Roman" w:hAnsi="Times New Roman" w:hint="default"/>
          <w:sz w:val="20"/>
          <w:szCs w:val="20"/>
          <w:rtl w:val="0"/>
          <w:lang w:val="en-US"/>
        </w:rPr>
        <w:t>’</w:t>
      </w:r>
      <w:r>
        <w:rPr>
          <w:rFonts w:ascii="Times New Roman" w:hAnsi="Times New Roman"/>
          <w:sz w:val="20"/>
          <w:szCs w:val="20"/>
          <w:rtl w:val="0"/>
          <w:lang w:val="en-US"/>
        </w:rPr>
        <w:t>s laws and God Himself.  God gave Adam and Eve commands</w:t>
      </w:r>
      <w:r>
        <w:rPr>
          <w:rFonts w:ascii="Times New Roman" w:hAnsi="Times New Roman" w:hint="default"/>
          <w:sz w:val="20"/>
          <w:szCs w:val="20"/>
          <w:rtl w:val="0"/>
          <w:lang w:val="en-US"/>
        </w:rPr>
        <w:t>…</w:t>
      </w:r>
      <w:r>
        <w:rPr>
          <w:rFonts w:ascii="Times New Roman" w:hAnsi="Times New Roman"/>
          <w:sz w:val="20"/>
          <w:szCs w:val="20"/>
          <w:rtl w:val="0"/>
          <w:lang w:val="en-US"/>
        </w:rPr>
        <w:t xml:space="preserve">God commanded Adam </w:t>
      </w:r>
      <w:r>
        <w:rPr>
          <w:rFonts w:ascii="Times New Roman" w:hAnsi="Times New Roman" w:hint="default"/>
          <w:sz w:val="20"/>
          <w:szCs w:val="20"/>
          <w:rtl w:val="0"/>
          <w:lang w:val="en-US"/>
        </w:rPr>
        <w:t>“</w:t>
      </w:r>
      <w:r>
        <w:rPr>
          <w:rFonts w:ascii="Times New Roman" w:hAnsi="Times New Roman"/>
          <w:sz w:val="20"/>
          <w:szCs w:val="20"/>
          <w:rtl w:val="0"/>
          <w:lang w:val="en-US"/>
        </w:rPr>
        <w:t xml:space="preserve">of every tree of the garden you may freely eat; but of the tree of the knowledge of good and evil you shall not eat, for in the day that you eat of it you shall </w:t>
      </w:r>
      <w:r>
        <w:rPr>
          <w:rFonts w:ascii="Times New Roman" w:hAnsi="Times New Roman"/>
          <w:b w:val="1"/>
          <w:bCs w:val="1"/>
          <w:sz w:val="20"/>
          <w:szCs w:val="20"/>
          <w:rtl w:val="0"/>
          <w:lang w:val="en-US"/>
        </w:rPr>
        <w:t>surely</w:t>
      </w:r>
      <w:r>
        <w:rPr>
          <w:rFonts w:ascii="Times New Roman" w:hAnsi="Times New Roman"/>
          <w:sz w:val="20"/>
          <w:szCs w:val="20"/>
          <w:rtl w:val="0"/>
          <w:lang w:val="en-US"/>
        </w:rPr>
        <w:t xml:space="preserve"> die.</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(Genesis 2:16-17) Before sin, Adam and Eve were naked and not ashamed, walked with the Lord in the cool of the day, enjoyed good food from the earth and trees God provided for them.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 xml:space="preserve">1 Now the serpent was more cunning than any beast of the field which the Lord God had made. And he said to the woman, </w:t>
      </w:r>
      <w:r>
        <w:rPr>
          <w:rFonts w:ascii="Times New Roman" w:hAnsi="Times New Roman" w:hint="default"/>
          <w:sz w:val="20"/>
          <w:szCs w:val="20"/>
          <w:rtl w:val="1"/>
          <w:lang w:val="ar-SA" w:bidi="ar-SA"/>
        </w:rPr>
        <w:t>“</w:t>
      </w:r>
      <w:r>
        <w:rPr>
          <w:rFonts w:ascii="Times New Roman" w:hAnsi="Times New Roman"/>
          <w:sz w:val="20"/>
          <w:szCs w:val="20"/>
          <w:rtl w:val="0"/>
          <w:lang w:val="en-US"/>
        </w:rPr>
        <w:t xml:space="preserve">Has God indeed said, </w:t>
      </w:r>
      <w:r>
        <w:rPr>
          <w:rFonts w:ascii="Times New Roman" w:hAnsi="Times New Roman" w:hint="default"/>
          <w:sz w:val="20"/>
          <w:szCs w:val="20"/>
          <w:rtl w:val="1"/>
        </w:rPr>
        <w:t>‘</w:t>
      </w:r>
      <w:r>
        <w:rPr>
          <w:rFonts w:ascii="Times New Roman" w:hAnsi="Times New Roman"/>
          <w:sz w:val="20"/>
          <w:szCs w:val="20"/>
          <w:rtl w:val="0"/>
          <w:lang w:val="en-US"/>
        </w:rPr>
        <w:t xml:space="preserve">You shall </w:t>
      </w:r>
      <w:r>
        <w:rPr>
          <w:rFonts w:ascii="Times New Roman" w:hAnsi="Times New Roman"/>
          <w:b w:val="1"/>
          <w:bCs w:val="1"/>
          <w:sz w:val="20"/>
          <w:szCs w:val="20"/>
          <w:rtl w:val="0"/>
          <w:lang w:val="en-US"/>
        </w:rPr>
        <w:t>not eat of every tree</w:t>
      </w:r>
      <w:r>
        <w:rPr>
          <w:rFonts w:ascii="Times New Roman" w:hAnsi="Times New Roman"/>
          <w:sz w:val="20"/>
          <w:szCs w:val="20"/>
          <w:rtl w:val="0"/>
          <w:lang w:val="en-US"/>
        </w:rPr>
        <w:t xml:space="preserve"> of the garden</w:t>
      </w:r>
      <w:r>
        <w:rPr>
          <w:rFonts w:ascii="Times New Roman" w:hAnsi="Times New Roman" w:hint="default"/>
          <w:sz w:val="20"/>
          <w:szCs w:val="20"/>
          <w:rtl w:val="1"/>
        </w:rPr>
        <w:t>’</w:t>
      </w:r>
      <w:r>
        <w:rPr>
          <w:rFonts w:ascii="Times New Roman" w:hAnsi="Times New Roman"/>
          <w:sz w:val="20"/>
          <w:szCs w:val="20"/>
          <w:rtl w:val="0"/>
          <w:lang w:val="zh-TW" w:eastAsia="zh-TW"/>
        </w:rPr>
        <w:t>?</w:t>
      </w:r>
      <w:r>
        <w:rPr>
          <w:rFonts w:ascii="Times New Roman" w:hAnsi="Times New Roman" w:hint="default"/>
          <w:sz w:val="20"/>
          <w:szCs w:val="20"/>
          <w:rtl w:val="0"/>
        </w:rPr>
        <w:t xml:space="preserve">” </w:t>
      </w:r>
      <w:r>
        <w:rPr>
          <w:rFonts w:ascii="Times New Roman" w:hAnsi="Times New Roman"/>
          <w:sz w:val="20"/>
          <w:szCs w:val="20"/>
          <w:rtl w:val="0"/>
          <w:lang w:val="en-US"/>
        </w:rPr>
        <w:t xml:space="preserve">2 And the woman said to the serpent, </w:t>
      </w:r>
      <w:r>
        <w:rPr>
          <w:rFonts w:ascii="Times New Roman" w:hAnsi="Times New Roman" w:hint="default"/>
          <w:sz w:val="20"/>
          <w:szCs w:val="20"/>
          <w:rtl w:val="1"/>
          <w:lang w:val="ar-SA" w:bidi="ar-SA"/>
        </w:rPr>
        <w:t>“</w:t>
      </w:r>
      <w:r>
        <w:rPr>
          <w:rFonts w:ascii="Times New Roman" w:hAnsi="Times New Roman"/>
          <w:sz w:val="20"/>
          <w:szCs w:val="20"/>
          <w:rtl w:val="0"/>
          <w:lang w:val="en-US"/>
        </w:rPr>
        <w:t xml:space="preserve">We may eat the fruit of the trees of the garden; 3 but of the fruit of the tree which is in the midst of the garden, God has said, </w:t>
      </w:r>
      <w:r>
        <w:rPr>
          <w:rFonts w:ascii="Times New Roman" w:hAnsi="Times New Roman" w:hint="default"/>
          <w:sz w:val="20"/>
          <w:szCs w:val="20"/>
          <w:rtl w:val="1"/>
        </w:rPr>
        <w:t>‘</w:t>
      </w:r>
      <w:r>
        <w:rPr>
          <w:rFonts w:ascii="Times New Roman" w:hAnsi="Times New Roman"/>
          <w:sz w:val="20"/>
          <w:szCs w:val="20"/>
          <w:rtl w:val="0"/>
          <w:lang w:val="en-US"/>
        </w:rPr>
        <w:t xml:space="preserve">You shall not eat it, nor shall you </w:t>
      </w:r>
      <w:r>
        <w:rPr>
          <w:rFonts w:ascii="Times New Roman" w:hAnsi="Times New Roman"/>
          <w:b w:val="1"/>
          <w:bCs w:val="1"/>
          <w:sz w:val="20"/>
          <w:szCs w:val="20"/>
          <w:rtl w:val="0"/>
          <w:lang w:val="fr-FR"/>
        </w:rPr>
        <w:t>touch</w:t>
      </w:r>
      <w:r>
        <w:rPr>
          <w:rFonts w:ascii="Times New Roman" w:hAnsi="Times New Roman"/>
          <w:sz w:val="20"/>
          <w:szCs w:val="20"/>
          <w:rtl w:val="0"/>
          <w:lang w:val="en-US"/>
        </w:rPr>
        <w:t xml:space="preserve"> it, </w:t>
      </w:r>
      <w:r>
        <w:rPr>
          <w:rFonts w:ascii="Times New Roman" w:hAnsi="Times New Roman"/>
          <w:b w:val="1"/>
          <w:bCs w:val="1"/>
          <w:sz w:val="20"/>
          <w:szCs w:val="20"/>
          <w:rtl w:val="0"/>
        </w:rPr>
        <w:t>lest</w:t>
      </w:r>
      <w:r>
        <w:rPr>
          <w:rFonts w:ascii="Times New Roman" w:hAnsi="Times New Roman"/>
          <w:sz w:val="20"/>
          <w:szCs w:val="20"/>
          <w:rtl w:val="0"/>
          <w:lang w:val="en-US"/>
        </w:rPr>
        <w:t xml:space="preserve"> you die.</w:t>
      </w:r>
      <w:r>
        <w:rPr>
          <w:rFonts w:ascii="Times New Roman" w:hAnsi="Times New Roman" w:hint="default"/>
          <w:sz w:val="20"/>
          <w:szCs w:val="20"/>
          <w:rtl w:val="1"/>
        </w:rPr>
        <w:t xml:space="preserve">’ ” </w:t>
      </w:r>
      <w:r>
        <w:rPr>
          <w:rFonts w:ascii="Times New Roman" w:hAnsi="Times New Roman"/>
          <w:sz w:val="20"/>
          <w:szCs w:val="20"/>
          <w:rtl w:val="0"/>
          <w:lang w:val="en-US"/>
        </w:rPr>
        <w:t xml:space="preserve">4 Then the serpent said to the woman, </w:t>
      </w:r>
      <w:r>
        <w:rPr>
          <w:rFonts w:ascii="Times New Roman" w:hAnsi="Times New Roman" w:hint="default"/>
          <w:sz w:val="20"/>
          <w:szCs w:val="20"/>
          <w:rtl w:val="1"/>
          <w:lang w:val="ar-SA" w:bidi="ar-SA"/>
        </w:rPr>
        <w:t>“</w:t>
      </w:r>
      <w:r>
        <w:rPr>
          <w:rFonts w:ascii="Times New Roman" w:hAnsi="Times New Roman"/>
          <w:sz w:val="20"/>
          <w:szCs w:val="20"/>
          <w:rtl w:val="0"/>
          <w:lang w:val="en-US"/>
        </w:rPr>
        <w:t>You will not surely die. 5 For God knows that in the day you eat of it your eyes will be opened, and you will be like God, knowing good and evil.</w:t>
      </w:r>
      <w:r>
        <w:rPr>
          <w:rFonts w:ascii="Times New Roman" w:hAnsi="Times New Roman" w:hint="default"/>
          <w:sz w:val="20"/>
          <w:szCs w:val="20"/>
          <w:rtl w:val="0"/>
        </w:rPr>
        <w:t xml:space="preserve">” </w:t>
      </w:r>
      <w:r>
        <w:rPr>
          <w:rFonts w:ascii="Times New Roman" w:hAnsi="Times New Roman"/>
          <w:sz w:val="20"/>
          <w:szCs w:val="20"/>
          <w:rtl w:val="0"/>
          <w:lang w:val="en-US"/>
        </w:rPr>
        <w:t xml:space="preserve">6 So when the woman saw that the tree was </w:t>
      </w:r>
      <w:r>
        <w:rPr>
          <w:rFonts w:ascii="Times New Roman" w:hAnsi="Times New Roman"/>
          <w:b w:val="1"/>
          <w:bCs w:val="1"/>
          <w:sz w:val="20"/>
          <w:szCs w:val="20"/>
          <w:rtl w:val="0"/>
          <w:lang w:val="en-US"/>
        </w:rPr>
        <w:t>good for food</w:t>
      </w:r>
      <w:r>
        <w:rPr>
          <w:rFonts w:ascii="Times New Roman" w:hAnsi="Times New Roman"/>
          <w:sz w:val="20"/>
          <w:szCs w:val="20"/>
          <w:rtl w:val="0"/>
          <w:lang w:val="en-US"/>
        </w:rPr>
        <w:t xml:space="preserve">, that it was </w:t>
      </w:r>
      <w:r>
        <w:rPr>
          <w:rFonts w:ascii="Times New Roman" w:hAnsi="Times New Roman"/>
          <w:b w:val="1"/>
          <w:bCs w:val="1"/>
          <w:sz w:val="20"/>
          <w:szCs w:val="20"/>
          <w:rtl w:val="0"/>
          <w:lang w:val="en-US"/>
        </w:rPr>
        <w:t>pleasant to the eyes</w:t>
      </w:r>
      <w:r>
        <w:rPr>
          <w:rFonts w:ascii="Times New Roman" w:hAnsi="Times New Roman"/>
          <w:sz w:val="20"/>
          <w:szCs w:val="20"/>
          <w:rtl w:val="0"/>
          <w:lang w:val="en-US"/>
        </w:rPr>
        <w:t xml:space="preserve">, and a tree </w:t>
      </w:r>
      <w:r>
        <w:rPr>
          <w:rFonts w:ascii="Times New Roman" w:hAnsi="Times New Roman"/>
          <w:b w:val="1"/>
          <w:bCs w:val="1"/>
          <w:sz w:val="20"/>
          <w:szCs w:val="20"/>
          <w:rtl w:val="0"/>
          <w:lang w:val="en-US"/>
        </w:rPr>
        <w:t>desirable to make one wise</w:t>
      </w:r>
      <w:r>
        <w:rPr>
          <w:rFonts w:ascii="Times New Roman" w:hAnsi="Times New Roman"/>
          <w:sz w:val="20"/>
          <w:szCs w:val="20"/>
          <w:rtl w:val="0"/>
          <w:lang w:val="en-US"/>
        </w:rPr>
        <w:t>, she took of its fruit and ate. She also gave to her husband with her, and he ate. 7 Then the eyes of both of them were opened, and they knew that they were naked; and they sewed fig leaves together and made themselves coverings. (Genesis 3:1-7 NKJV)</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Eve was deceived, but Adam sinned knowingly making a deliberate choice against God</w:t>
      </w:r>
      <w:r>
        <w:rPr>
          <w:rFonts w:ascii="Times New Roman" w:hAnsi="Times New Roman" w:hint="default"/>
          <w:sz w:val="20"/>
          <w:szCs w:val="20"/>
          <w:rtl w:val="0"/>
          <w:lang w:val="en-US"/>
        </w:rPr>
        <w:t>’</w:t>
      </w:r>
      <w:r>
        <w:rPr>
          <w:rFonts w:ascii="Times New Roman" w:hAnsi="Times New Roman"/>
          <w:sz w:val="20"/>
          <w:szCs w:val="20"/>
          <w:rtl w:val="0"/>
          <w:lang w:val="en-US"/>
        </w:rPr>
        <w:t>s command to them, so this sin was charged to the man as the seed-bearer of the entire human race. So basically Adam rebelled openly against God, and his sin effected him and all of the human race thereafter. The serpent had to undermine God</w:t>
      </w:r>
      <w:r>
        <w:rPr>
          <w:rFonts w:ascii="Times New Roman" w:hAnsi="Times New Roman" w:hint="default"/>
          <w:sz w:val="20"/>
          <w:szCs w:val="20"/>
          <w:rtl w:val="0"/>
          <w:lang w:val="en-US"/>
        </w:rPr>
        <w:t>’</w:t>
      </w:r>
      <w:r>
        <w:rPr>
          <w:rFonts w:ascii="Times New Roman" w:hAnsi="Times New Roman"/>
          <w:sz w:val="20"/>
          <w:szCs w:val="20"/>
          <w:rtl w:val="0"/>
          <w:lang w:val="en-US"/>
        </w:rPr>
        <w:t>s law to lead man to exercise self-will.  He had to attack that law before he could entice man to transgress it.  The serpent put doubt in the mind of Eve concerning the Word or Law of God and on the authority of the spoken word of God. The serpent implied that God was withholding good from them.</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Sin comes from desires from within.</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Let no one say when he is tempted, </w:t>
      </w:r>
      <w:r>
        <w:rPr>
          <w:rFonts w:ascii="Times New Roman" w:hAnsi="Times New Roman" w:hint="default"/>
          <w:sz w:val="20"/>
          <w:szCs w:val="20"/>
          <w:rtl w:val="0"/>
          <w:lang w:val="en-US"/>
        </w:rPr>
        <w:t>“</w:t>
      </w:r>
      <w:r>
        <w:rPr>
          <w:rFonts w:ascii="Times New Roman" w:hAnsi="Times New Roman"/>
          <w:sz w:val="20"/>
          <w:szCs w:val="20"/>
          <w:rtl w:val="0"/>
          <w:lang w:val="en-US"/>
        </w:rPr>
        <w:t>I am tempted by God</w:t>
      </w:r>
      <w:r>
        <w:rPr>
          <w:rFonts w:ascii="Times New Roman" w:hAnsi="Times New Roman" w:hint="default"/>
          <w:sz w:val="20"/>
          <w:szCs w:val="20"/>
          <w:rtl w:val="0"/>
          <w:lang w:val="en-US"/>
        </w:rPr>
        <w:t>”</w:t>
      </w:r>
      <w:r>
        <w:rPr>
          <w:rFonts w:ascii="Times New Roman" w:hAnsi="Times New Roman"/>
          <w:sz w:val="20"/>
          <w:szCs w:val="20"/>
          <w:rtl w:val="0"/>
          <w:lang w:val="en-US"/>
        </w:rPr>
        <w:t>; for God cannot be tempted by evil, nor does He Himself tempt anyone.  But each one is tempted when he is drawn away by his own desires and enticed.  Then, when desire has conceived, it gives birth to sin; and sin, when it is full-grown, brings forth death.</w:t>
      </w: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James 1:13-15 (good example is Cain in Genesis 4:3-8)</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This passage clearly shows that sin comes from within our own desires and the giving in to that temptation.  </w:t>
      </w: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Tempted - drawn away by own desires, enticed - desire conceived - gives birth to sin - sin, full-grown, brings death.</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Effects of sin</w:t>
      </w:r>
      <w:r>
        <w:rPr>
          <w:rFonts w:ascii="Times New Roman" w:hAnsi="Times New Roman"/>
          <w:sz w:val="20"/>
          <w:szCs w:val="20"/>
          <w:rtl w:val="0"/>
          <w:lang w:val="en-US"/>
        </w:rPr>
        <w:t xml:space="preserve">: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 xml:space="preserve">First and foremost, </w:t>
      </w:r>
      <w:r>
        <w:rPr>
          <w:rFonts w:ascii="Times New Roman" w:hAnsi="Times New Roman"/>
          <w:b w:val="1"/>
          <w:bCs w:val="1"/>
          <w:sz w:val="20"/>
          <w:szCs w:val="20"/>
          <w:rtl w:val="0"/>
          <w:lang w:val="en-US"/>
        </w:rPr>
        <w:t>death</w:t>
      </w:r>
      <w:r>
        <w:rPr>
          <w:rFonts w:ascii="Times New Roman" w:hAnsi="Times New Roman"/>
          <w:sz w:val="20"/>
          <w:szCs w:val="20"/>
          <w:rtl w:val="0"/>
          <w:lang w:val="en-US"/>
        </w:rPr>
        <w:t xml:space="preserve">.  Ultimate judgment for sin came in the form of death.  Sin passed on to all men and death passed on to all men; sin entered the world by one man (Adam) and all have sinned in Adam (Romans 5:12-21).  </w:t>
      </w:r>
      <w:r>
        <w:rPr>
          <w:rFonts w:ascii="Times New Roman" w:hAnsi="Times New Roman"/>
          <w:b w:val="1"/>
          <w:bCs w:val="1"/>
          <w:sz w:val="20"/>
          <w:szCs w:val="20"/>
          <w:rtl w:val="0"/>
          <w:lang w:val="en-US"/>
        </w:rPr>
        <w:t>Physical death</w:t>
      </w:r>
      <w:r>
        <w:rPr>
          <w:rFonts w:ascii="Times New Roman" w:hAnsi="Times New Roman"/>
          <w:sz w:val="20"/>
          <w:szCs w:val="20"/>
          <w:rtl w:val="0"/>
          <w:lang w:val="en-US"/>
        </w:rPr>
        <w:t>, a separation of the spirit from the body.  Death began in Adam</w:t>
      </w:r>
      <w:r>
        <w:rPr>
          <w:rFonts w:ascii="Times New Roman" w:hAnsi="Times New Roman" w:hint="default"/>
          <w:sz w:val="20"/>
          <w:szCs w:val="20"/>
          <w:rtl w:val="0"/>
          <w:lang w:val="en-US"/>
        </w:rPr>
        <w:t>’</w:t>
      </w:r>
      <w:r>
        <w:rPr>
          <w:rFonts w:ascii="Times New Roman" w:hAnsi="Times New Roman"/>
          <w:sz w:val="20"/>
          <w:szCs w:val="20"/>
          <w:rtl w:val="0"/>
          <w:lang w:val="en-US"/>
        </w:rPr>
        <w:t xml:space="preserve">s body the moment he sinned to the moment he died.  </w:t>
      </w:r>
      <w:r>
        <w:rPr>
          <w:rFonts w:ascii="Times New Roman" w:hAnsi="Times New Roman"/>
          <w:b w:val="1"/>
          <w:bCs w:val="1"/>
          <w:sz w:val="20"/>
          <w:szCs w:val="20"/>
          <w:rtl w:val="0"/>
          <w:lang w:val="en-US"/>
        </w:rPr>
        <w:t>Spiritual death</w:t>
      </w:r>
      <w:r>
        <w:rPr>
          <w:rFonts w:ascii="Times New Roman" w:hAnsi="Times New Roman"/>
          <w:sz w:val="20"/>
          <w:szCs w:val="20"/>
          <w:rtl w:val="0"/>
          <w:lang w:val="en-US"/>
        </w:rPr>
        <w:t xml:space="preserve">, a separation of the spirit from God, speaking of the man dead in trespasses and sins and out of fellowship with God.  </w:t>
      </w:r>
      <w:r>
        <w:rPr>
          <w:rFonts w:ascii="Times New Roman" w:hAnsi="Times New Roman"/>
          <w:b w:val="1"/>
          <w:bCs w:val="1"/>
          <w:sz w:val="20"/>
          <w:szCs w:val="20"/>
          <w:rtl w:val="0"/>
          <w:lang w:val="en-US"/>
        </w:rPr>
        <w:t>Eternal death</w:t>
      </w:r>
      <w:r>
        <w:rPr>
          <w:rFonts w:ascii="Times New Roman" w:hAnsi="Times New Roman"/>
          <w:sz w:val="20"/>
          <w:szCs w:val="20"/>
          <w:rtl w:val="0"/>
          <w:lang w:val="en-US"/>
        </w:rPr>
        <w:t>, separation of spirit and soul from God for all eternity in the Lake of Fire, enteral separation from God because of sin.  The final act of God in the Genesis account was to provide a substitutionary covering by death of an innocent victim (a foretelling of Jesus</w:t>
      </w:r>
      <w:r>
        <w:rPr>
          <w:rFonts w:ascii="Times New Roman" w:hAnsi="Times New Roman" w:hint="default"/>
          <w:sz w:val="20"/>
          <w:szCs w:val="20"/>
          <w:rtl w:val="0"/>
          <w:lang w:val="en-US"/>
        </w:rPr>
        <w:t xml:space="preserve">’ </w:t>
      </w:r>
      <w:r>
        <w:rPr>
          <w:rFonts w:ascii="Times New Roman" w:hAnsi="Times New Roman"/>
          <w:sz w:val="20"/>
          <w:szCs w:val="20"/>
          <w:rtl w:val="0"/>
          <w:lang w:val="en-US"/>
        </w:rPr>
        <w:t>sinless death on the cross for sinners), and then He drove man out of the Garden for their own protection to guard the way to the tree of life.  Sin separates man from God and must be judged before perfect fellowship between God and man can be restored.  Judgment on Adam that he would have to toil the ground for food/work; on Eve that she would have pain in childbirth and under headship to her husband; creation was effected with thistle and thorns, serpent cursed to crawl on its belly forever; animals became wild and hostile against man</w:t>
      </w:r>
      <w:r>
        <w:rPr>
          <w:rFonts w:ascii="Times New Roman" w:hAnsi="Times New Roman" w:hint="default"/>
          <w:sz w:val="20"/>
          <w:szCs w:val="20"/>
          <w:rtl w:val="0"/>
          <w:lang w:val="en-US"/>
        </w:rPr>
        <w:t>’</w:t>
      </w:r>
      <w:r>
        <w:rPr>
          <w:rFonts w:ascii="Times New Roman" w:hAnsi="Times New Roman"/>
          <w:sz w:val="20"/>
          <w:szCs w:val="20"/>
          <w:rtl w:val="0"/>
          <w:lang w:val="en-US"/>
        </w:rPr>
        <w:t>s dominion. Fear, doubt, unbelief, guilt, pride, self-centered, sickness, disease, man</w:t>
      </w:r>
      <w:r>
        <w:rPr>
          <w:rFonts w:ascii="Times New Roman" w:hAnsi="Times New Roman" w:hint="default"/>
          <w:sz w:val="20"/>
          <w:szCs w:val="20"/>
          <w:rtl w:val="0"/>
          <w:lang w:val="en-US"/>
        </w:rPr>
        <w:t>’</w:t>
      </w:r>
      <w:r>
        <w:rPr>
          <w:rFonts w:ascii="Times New Roman" w:hAnsi="Times New Roman"/>
          <w:sz w:val="20"/>
          <w:szCs w:val="20"/>
          <w:rtl w:val="0"/>
          <w:lang w:val="en-US"/>
        </w:rPr>
        <w:t>s body and soul and spirit became subject to perverted instincts, and man</w:t>
      </w:r>
      <w:r>
        <w:rPr>
          <w:rFonts w:ascii="Times New Roman" w:hAnsi="Times New Roman" w:hint="default"/>
          <w:sz w:val="20"/>
          <w:szCs w:val="20"/>
          <w:rtl w:val="0"/>
          <w:lang w:val="en-US"/>
        </w:rPr>
        <w:t>’</w:t>
      </w:r>
      <w:r>
        <w:rPr>
          <w:rFonts w:ascii="Times New Roman" w:hAnsi="Times New Roman"/>
          <w:sz w:val="20"/>
          <w:szCs w:val="20"/>
          <w:rtl w:val="0"/>
          <w:lang w:val="en-US"/>
        </w:rPr>
        <w:t>s will was bent away from God</w:t>
      </w:r>
      <w:r>
        <w:rPr>
          <w:rFonts w:ascii="Times New Roman" w:hAnsi="Times New Roman" w:hint="default"/>
          <w:sz w:val="20"/>
          <w:szCs w:val="20"/>
          <w:rtl w:val="0"/>
          <w:lang w:val="en-US"/>
        </w:rPr>
        <w:t>’</w:t>
      </w:r>
      <w:r>
        <w:rPr>
          <w:rFonts w:ascii="Times New Roman" w:hAnsi="Times New Roman"/>
          <w:sz w:val="20"/>
          <w:szCs w:val="20"/>
          <w:rtl w:val="0"/>
          <w:lang w:val="en-US"/>
        </w:rPr>
        <w:t xml:space="preserve">s will.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b w:val="1"/>
          <w:bCs w:val="1"/>
          <w:sz w:val="20"/>
          <w:szCs w:val="20"/>
          <w:rtl w:val="0"/>
        </w:rPr>
      </w:pPr>
      <w:r>
        <w:rPr>
          <w:rFonts w:ascii="Times New Roman" w:hAnsi="Times New Roman"/>
          <w:b w:val="1"/>
          <w:bCs w:val="1"/>
          <w:sz w:val="20"/>
          <w:szCs w:val="20"/>
          <w:rtl w:val="0"/>
          <w:lang w:val="en-US"/>
        </w:rPr>
        <w:t xml:space="preserve">4. The Necessity of the Law to Reveal Sin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The Doctrine of sin and the subject of law are vitally connected as evident from the Scriptures. The Law of God declares sin exists:</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Romans 3:20</w:t>
      </w:r>
      <w:r>
        <w:rPr>
          <w:rFonts w:ascii="Times New Roman" w:hAnsi="Times New Roman"/>
          <w:sz w:val="20"/>
          <w:szCs w:val="20"/>
          <w:rtl w:val="0"/>
          <w:lang w:val="en-US"/>
        </w:rPr>
        <w:t xml:space="preserve"> - by the law is the knowledge of sin</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Romans 7:7</w:t>
      </w:r>
      <w:r>
        <w:rPr>
          <w:rFonts w:ascii="Times New Roman" w:hAnsi="Times New Roman"/>
          <w:sz w:val="20"/>
          <w:szCs w:val="20"/>
          <w:rtl w:val="0"/>
          <w:lang w:val="en-US"/>
        </w:rPr>
        <w:t xml:space="preserve"> - I had not known sin, but by the law</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1 John 3:4</w:t>
      </w:r>
      <w:r>
        <w:rPr>
          <w:rFonts w:ascii="Times New Roman" w:hAnsi="Times New Roman"/>
          <w:sz w:val="20"/>
          <w:szCs w:val="20"/>
          <w:rtl w:val="0"/>
          <w:lang w:val="en-US"/>
        </w:rPr>
        <w:t xml:space="preserve"> - sin is the transgression of the law</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Romans 4:15</w:t>
      </w:r>
      <w:r>
        <w:rPr>
          <w:rFonts w:ascii="Times New Roman" w:hAnsi="Times New Roman"/>
          <w:sz w:val="20"/>
          <w:szCs w:val="20"/>
          <w:rtl w:val="0"/>
          <w:lang w:val="en-US"/>
        </w:rPr>
        <w:t xml:space="preserve"> - where no law is there is no transgression</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u w:val="single"/>
          <w:rtl w:val="0"/>
          <w:lang w:val="en-US"/>
        </w:rPr>
        <w:t>Romans 7:5</w:t>
      </w:r>
      <w:r>
        <w:rPr>
          <w:rFonts w:ascii="Times New Roman" w:hAnsi="Times New Roman"/>
          <w:sz w:val="20"/>
          <w:szCs w:val="20"/>
          <w:rtl w:val="0"/>
          <w:lang w:val="en-US"/>
        </w:rPr>
        <w:t xml:space="preserve"> - the sinful passions which were aroused by the law were at work in our members to bear fruit to death</w:t>
      </w:r>
    </w:p>
    <w:p>
      <w:pPr>
        <w:pStyle w:val="Default"/>
        <w:bidi w:val="0"/>
        <w:spacing w:before="0" w:line="240" w:lineRule="auto"/>
        <w:ind w:left="0" w:right="0" w:firstLine="0"/>
        <w:jc w:val="left"/>
        <w:rPr>
          <w:rFonts w:ascii="Times New Roman" w:cs="Times New Roman" w:hAnsi="Times New Roman" w:eastAsia="Times New Roman"/>
          <w:sz w:val="20"/>
          <w:szCs w:val="20"/>
          <w:u w:val="single"/>
          <w:rtl w:val="0"/>
        </w:rPr>
      </w:pPr>
      <w:r>
        <w:rPr>
          <w:rFonts w:ascii="Times New Roman" w:hAnsi="Times New Roman"/>
          <w:sz w:val="20"/>
          <w:szCs w:val="20"/>
          <w:u w:val="single"/>
          <w:rtl w:val="0"/>
          <w:lang w:val="it-IT"/>
        </w:rPr>
        <w:t>Romans 7:14-25</w:t>
      </w:r>
      <w:r>
        <w:rPr>
          <w:rFonts w:ascii="Times New Roman" w:hAnsi="Times New Roman"/>
          <w:sz w:val="20"/>
          <w:szCs w:val="20"/>
          <w:u w:val="none"/>
          <w:rtl w:val="0"/>
          <w:lang w:val="en-US"/>
        </w:rPr>
        <w:t xml:space="preserve"> - Paul said the good he wanted to do, he did not do; and the thing he hated, he did; because the law of God and of sin warred inside of him, so he agreed with the law of God</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God</w:t>
      </w:r>
      <w:r>
        <w:rPr>
          <w:rFonts w:ascii="Times New Roman" w:hAnsi="Times New Roman" w:hint="default"/>
          <w:sz w:val="20"/>
          <w:szCs w:val="20"/>
          <w:rtl w:val="0"/>
          <w:lang w:val="en-US"/>
        </w:rPr>
        <w:t>’</w:t>
      </w:r>
      <w:r>
        <w:rPr>
          <w:rFonts w:ascii="Times New Roman" w:hAnsi="Times New Roman"/>
          <w:sz w:val="20"/>
          <w:szCs w:val="20"/>
          <w:rtl w:val="0"/>
          <w:lang w:val="en-US"/>
        </w:rPr>
        <w:t>s law was/is needed in the universe and mankind, otherwise there would be complete chaos and disorder.  The law of the universe and orbit, God put them in order so as to keep correct rotation and order to prevent collision among the planets.  God</w:t>
      </w:r>
      <w:r>
        <w:rPr>
          <w:rFonts w:ascii="Times New Roman" w:hAnsi="Times New Roman" w:hint="default"/>
          <w:sz w:val="20"/>
          <w:szCs w:val="20"/>
          <w:rtl w:val="0"/>
          <w:lang w:val="en-US"/>
        </w:rPr>
        <w:t>’</w:t>
      </w:r>
      <w:r>
        <w:rPr>
          <w:rFonts w:ascii="Times New Roman" w:hAnsi="Times New Roman"/>
          <w:sz w:val="20"/>
          <w:szCs w:val="20"/>
          <w:rtl w:val="0"/>
          <w:lang w:val="en-US"/>
        </w:rPr>
        <w:t xml:space="preserve">s law is absolutely needed with mankind, otherwise man would use their free-will for their own pleasure and desires, creating chaos and disorder, perversion, pleasing self with no thought of the general good of others.  So it is absolutely necessary that God, who is the Lawgiver, exercise control over angels and mankind by giving us laws to abide by.  Besides, even governments have laws to keep order and prevent chaos and confusion from happening in the world. </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The law gave a perfect, righteous and holy standard for man.  It defined sin.  However, being an external law it could tell man what he should do, and condemn him for not doing it, but it could give him no power to fulfill it.  So it was used to drive man to God in Christ Jesus for redeeming grace. (Romans 3:20; 2 John 3:4; Galatians 3:24; Romans 7:1-25)  What the law could not do in that it was weak through the flesh, God did by sending His own Son in the likeness of sinful flesh, on account of sin: He condemned sin in the flesh (Romans 8:3).</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b w:val="1"/>
          <w:bCs w:val="1"/>
          <w:sz w:val="20"/>
          <w:szCs w:val="20"/>
          <w:rtl w:val="0"/>
        </w:rPr>
      </w:pPr>
      <w:r>
        <w:rPr>
          <w:rFonts w:ascii="Times New Roman" w:hAnsi="Times New Roman"/>
          <w:b w:val="1"/>
          <w:bCs w:val="1"/>
          <w:sz w:val="20"/>
          <w:szCs w:val="20"/>
          <w:rtl w:val="0"/>
          <w:lang w:val="en-US"/>
        </w:rPr>
        <w:t>5.  The Necessity for Repentance and for the Savior Jesus Christ</w:t>
      </w:r>
    </w:p>
    <w:p>
      <w:pPr>
        <w:pStyle w:val="Default"/>
        <w:bidi w:val="0"/>
        <w:spacing w:before="0" w:line="240" w:lineRule="auto"/>
        <w:ind w:left="0" w:right="0" w:firstLine="0"/>
        <w:jc w:val="left"/>
        <w:rPr>
          <w:rFonts w:ascii="Times New Roman" w:cs="Times New Roman" w:hAnsi="Times New Roman" w:eastAsia="Times New Roman"/>
          <w:b w:val="1"/>
          <w:bCs w:val="1"/>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In the OT, the law required a blood sacrifice for the sins of God</w:t>
      </w:r>
      <w:r>
        <w:rPr>
          <w:rFonts w:ascii="Times New Roman" w:hAnsi="Times New Roman" w:hint="default"/>
          <w:sz w:val="20"/>
          <w:szCs w:val="20"/>
          <w:rtl w:val="0"/>
          <w:lang w:val="en-US"/>
        </w:rPr>
        <w:t>’</w:t>
      </w:r>
      <w:r>
        <w:rPr>
          <w:rFonts w:ascii="Times New Roman" w:hAnsi="Times New Roman"/>
          <w:sz w:val="20"/>
          <w:szCs w:val="20"/>
          <w:rtl w:val="0"/>
          <w:lang w:val="en-US"/>
        </w:rPr>
        <w:t>s people.  The wages of sin is death (Romans 6:23). The law required sin to be purified with blood, and without shedding of blood there is no remission of sin (Hebrews 9:22).</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24 O wretched man that I am! Who will deliver me from this body of death? 25 I thank God</w:t>
      </w:r>
      <w:r>
        <w:rPr>
          <w:rFonts w:ascii="Times New Roman" w:hAnsi="Times New Roman" w:hint="default"/>
          <w:sz w:val="20"/>
          <w:szCs w:val="20"/>
          <w:rtl w:val="0"/>
          <w:lang w:val="en-US"/>
        </w:rPr>
        <w:t>—</w:t>
      </w:r>
      <w:r>
        <w:rPr>
          <w:rFonts w:ascii="Times New Roman" w:hAnsi="Times New Roman"/>
          <w:sz w:val="20"/>
          <w:szCs w:val="20"/>
          <w:rtl w:val="0"/>
          <w:lang w:val="en-US"/>
        </w:rPr>
        <w:t>through Jesus Christ our Lord! (Romans 7:</w:t>
      </w:r>
      <w:r>
        <w:rPr>
          <w:rFonts w:ascii="Times New Roman" w:hAnsi="Times New Roman"/>
          <w:sz w:val="20"/>
          <w:szCs w:val="20"/>
          <w:rtl w:val="0"/>
          <w:lang w:val="en-US"/>
        </w:rPr>
        <w:t>2</w:t>
      </w:r>
      <w:r>
        <w:rPr>
          <w:rFonts w:ascii="Times New Roman" w:hAnsi="Times New Roman"/>
          <w:sz w:val="20"/>
          <w:szCs w:val="20"/>
          <w:rtl w:val="0"/>
        </w:rPr>
        <w:t>4-25</w:t>
      </w:r>
      <w:r>
        <w:rPr>
          <w:rFonts w:ascii="Times New Roman" w:hAnsi="Times New Roman"/>
          <w:sz w:val="20"/>
          <w:szCs w:val="20"/>
          <w:rtl w:val="0"/>
          <w:lang w:val="en-US"/>
        </w:rPr>
        <w:t>a)</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23 For the wages of sin is death, but the gift of God is eternal life in Christ Jesus our Lord. (Romans 6:23)</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8 But God demonstrates His own love toward us, in that while we were still sinners, Christ died for us. 9 Much more then, having now been justified by His blood, we shall be saved from wrath through Him. 10 For if when we were enemies we were reconciled to God through the death of His Son, much more, having been reconciled, we shall be saved by His life. </w:t>
      </w:r>
      <w:r>
        <w:rPr>
          <w:rFonts w:ascii="Times New Roman" w:hAnsi="Times New Roman"/>
          <w:sz w:val="20"/>
          <w:szCs w:val="20"/>
          <w:rtl w:val="0"/>
          <w:lang w:val="en-US"/>
        </w:rPr>
        <w:t>(</w:t>
      </w:r>
      <w:r>
        <w:rPr>
          <w:rFonts w:ascii="Times New Roman" w:hAnsi="Times New Roman"/>
          <w:sz w:val="20"/>
          <w:szCs w:val="20"/>
          <w:rtl w:val="0"/>
          <w:lang w:val="it-IT"/>
        </w:rPr>
        <w:t>Romans 5:8-10</w:t>
      </w:r>
      <w:r>
        <w:rPr>
          <w:rFonts w:ascii="Times New Roman" w:hAnsi="Times New Roman"/>
          <w:sz w:val="20"/>
          <w:szCs w:val="20"/>
          <w:rtl w:val="0"/>
          <w:lang w:val="en-US"/>
        </w:rPr>
        <w:t>)</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For God so loved the world that He gave His only begotten Son, that whoever believes in Him should not perish but have everlasting life.  (John 3:16)</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Jesus said to him, </w:t>
      </w:r>
      <w:r>
        <w:rPr>
          <w:rFonts w:ascii="Times New Roman" w:hAnsi="Times New Roman" w:hint="default"/>
          <w:sz w:val="20"/>
          <w:szCs w:val="20"/>
          <w:rtl w:val="0"/>
          <w:lang w:val="en-US"/>
        </w:rPr>
        <w:t>“</w:t>
      </w:r>
      <w:r>
        <w:rPr>
          <w:rFonts w:ascii="Times New Roman" w:hAnsi="Times New Roman"/>
          <w:sz w:val="20"/>
          <w:szCs w:val="20"/>
          <w:rtl w:val="0"/>
          <w:lang w:val="en-US"/>
        </w:rPr>
        <w:t>I am the way, the truth, and the life. No one comes to the Father except through Me.</w:t>
      </w:r>
      <w:r>
        <w:rPr>
          <w:rFonts w:ascii="Times New Roman" w:hAnsi="Times New Roman" w:hint="default"/>
          <w:sz w:val="20"/>
          <w:szCs w:val="20"/>
          <w:rtl w:val="0"/>
          <w:lang w:val="en-US"/>
        </w:rPr>
        <w:t xml:space="preserve">” </w:t>
      </w:r>
      <w:r>
        <w:rPr>
          <w:rFonts w:ascii="Times New Roman" w:hAnsi="Times New Roman"/>
          <w:sz w:val="20"/>
          <w:szCs w:val="20"/>
          <w:rtl w:val="0"/>
          <w:lang w:val="en-US"/>
        </w:rPr>
        <w:t>(John 14:6)</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That if you confess with your mouth the Lord Jesus and believe in your heart that God has raised Him from the dead, you will be saved.  For with the heart one believes unto righteousness, and with the mouth confession is made unto salvation. (Romans 10:9-10)</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18 For Christ also suffered once for sins, the just for the unjust, that He might bring us to God, being put to death in the flesh but made alive by the Spirit, (I Peter 3:18)</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So that as sin reigned in death, even so grace might reign through righteousness to eternal life through Jesus Christ our Lord. Romans 5:21</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5 But He was wounded for our transgressions, He was bruised for our iniquities; The chastisement for our peace was upon Him, And by His stripes we are healed. (Isaiah 53:5)</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10 For godly sorrow produces repentance leading to salvation, not to be regretted; but the sorrow of the world produces death. (II Corinthians 7:10)</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 xml:space="preserve">38 Then Peter said to them, </w:t>
      </w:r>
      <w:r>
        <w:rPr>
          <w:rFonts w:ascii="Times New Roman" w:hAnsi="Times New Roman" w:hint="default"/>
          <w:sz w:val="20"/>
          <w:szCs w:val="20"/>
          <w:rtl w:val="1"/>
          <w:lang w:val="ar-SA" w:bidi="ar-SA"/>
        </w:rPr>
        <w:t>“</w:t>
      </w:r>
      <w:r>
        <w:rPr>
          <w:rFonts w:ascii="Times New Roman" w:hAnsi="Times New Roman"/>
          <w:sz w:val="20"/>
          <w:szCs w:val="20"/>
          <w:rtl w:val="0"/>
          <w:lang w:val="en-US"/>
        </w:rPr>
        <w:t>Repent, and let every one of you be baptized in the name of Jesus Christ for the remission of sins; and you shall receive the gift of the Holy Spirit. 39 For the promise is to you and to your children, and to all who are afar off, as many as the Lord our God will call.</w:t>
      </w:r>
      <w:r>
        <w:rPr>
          <w:rFonts w:ascii="Times New Roman" w:hAnsi="Times New Roman" w:hint="default"/>
          <w:sz w:val="20"/>
          <w:szCs w:val="20"/>
          <w:rtl w:val="0"/>
        </w:rPr>
        <w:t xml:space="preserve">” </w:t>
      </w:r>
      <w:r>
        <w:rPr>
          <w:rFonts w:ascii="Times New Roman" w:hAnsi="Times New Roman"/>
          <w:sz w:val="20"/>
          <w:szCs w:val="20"/>
          <w:rtl w:val="0"/>
          <w:lang w:val="en-US"/>
        </w:rPr>
        <w:t>(Acts 2:38-39)</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Repent therefore and be converted, that your sins may be blotted out, so that times of refreshing may come from the presence of the Lord. (Acts 3:19)</w:t>
      </w:r>
    </w:p>
    <w:p>
      <w:pPr>
        <w:pStyle w:val="Default"/>
        <w:bidi w:val="0"/>
        <w:spacing w:before="0" w:line="240" w:lineRule="auto"/>
        <w:ind w:left="0" w:right="0" w:firstLine="0"/>
        <w:jc w:val="left"/>
        <w:rPr>
          <w:rFonts w:ascii="Times New Roman" w:cs="Times New Roman" w:hAnsi="Times New Roman" w:eastAsia="Times New Roman"/>
          <w:b w:val="1"/>
          <w:bCs w:val="1"/>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3 For what the law could not do in that it was weak through the flesh, God did by sending His own Son in the likeness of sinful flesh, on account of sin: He condemned sin in the flesh, (Romans 8:3)</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13 And you, being dead in your trespasses and the uncircumcision of your flesh, He has made alive together with Him, having forgiven you all trespasses, (Colossians 2:13)</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Default"/>
        <w:bidi w:val="0"/>
        <w:spacing w:before="0" w:line="240" w:lineRule="auto"/>
        <w:ind w:left="0" w:right="0" w:firstLine="0"/>
        <w:jc w:val="left"/>
        <w:rPr>
          <w:rFonts w:ascii="Times New Roman" w:cs="Times New Roman" w:hAnsi="Times New Roman" w:eastAsia="Times New Roman"/>
          <w:b w:val="1"/>
          <w:bCs w:val="1"/>
          <w:sz w:val="20"/>
          <w:szCs w:val="20"/>
          <w:rtl w:val="0"/>
        </w:rPr>
      </w:pPr>
      <w:r>
        <w:rPr>
          <w:rFonts w:ascii="Times New Roman" w:hAnsi="Times New Roman"/>
          <w:b w:val="0"/>
          <w:bCs w:val="0"/>
          <w:sz w:val="20"/>
          <w:szCs w:val="20"/>
          <w:rtl w:val="0"/>
          <w:lang w:val="en-US"/>
        </w:rPr>
        <w:t>In The Doctrine of Repentance by Puritan Thomas Watson, Watson says true repentance is distinguished from counterfeit repentance by six ingredients:</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r>
        <w:rPr>
          <w:rFonts w:ascii="Times New Roman" w:hAnsi="Times New Roman"/>
          <w:sz w:val="20"/>
          <w:szCs w:val="20"/>
          <w:rtl w:val="0"/>
          <w:lang w:val="en-US"/>
        </w:rPr>
        <w:t xml:space="preserve"> </w:t>
      </w:r>
    </w:p>
    <w:p>
      <w:pPr>
        <w:pStyle w:val="Default"/>
        <w:numPr>
          <w:ilvl w:val="0"/>
          <w:numId w:val="2"/>
        </w:numPr>
        <w:bidi w:val="0"/>
        <w:spacing w:before="0" w:line="240" w:lineRule="auto"/>
        <w:ind w:right="0"/>
        <w:jc w:val="left"/>
        <w:rPr>
          <w:rFonts w:ascii="Times New Roman" w:hAnsi="Times New Roman"/>
          <w:sz w:val="20"/>
          <w:szCs w:val="20"/>
          <w:rtl w:val="0"/>
          <w:lang w:val="en-US"/>
        </w:rPr>
      </w:pPr>
      <w:r>
        <w:rPr>
          <w:rFonts w:ascii="Times New Roman" w:hAnsi="Times New Roman"/>
          <w:sz w:val="20"/>
          <w:szCs w:val="20"/>
          <w:rtl w:val="0"/>
          <w:lang w:val="en-US"/>
        </w:rPr>
        <w:t>Recognition of sin (Luke 15:17; Acts 26:18)</w:t>
      </w:r>
    </w:p>
    <w:p>
      <w:pPr>
        <w:pStyle w:val="Default"/>
        <w:numPr>
          <w:ilvl w:val="0"/>
          <w:numId w:val="2"/>
        </w:numPr>
        <w:bidi w:val="0"/>
        <w:spacing w:before="0" w:line="240" w:lineRule="auto"/>
        <w:ind w:right="0"/>
        <w:jc w:val="left"/>
        <w:rPr>
          <w:rFonts w:ascii="Times New Roman" w:hAnsi="Times New Roman"/>
          <w:sz w:val="20"/>
          <w:szCs w:val="20"/>
          <w:rtl w:val="0"/>
          <w:lang w:val="en-US"/>
        </w:rPr>
      </w:pPr>
      <w:r>
        <w:rPr>
          <w:rFonts w:ascii="Times New Roman" w:hAnsi="Times New Roman"/>
          <w:sz w:val="20"/>
          <w:szCs w:val="20"/>
          <w:rtl w:val="0"/>
          <w:lang w:val="en-US"/>
        </w:rPr>
        <w:t>Sorry for sin (Psalms 38:18, 51:17; **Zechariah 12:10; Luke 19:8; II Corinthians 7:10)</w:t>
      </w:r>
    </w:p>
    <w:p>
      <w:pPr>
        <w:pStyle w:val="Default"/>
        <w:numPr>
          <w:ilvl w:val="0"/>
          <w:numId w:val="2"/>
        </w:numPr>
        <w:bidi w:val="0"/>
        <w:spacing w:before="0" w:line="240" w:lineRule="auto"/>
        <w:ind w:right="0"/>
        <w:jc w:val="left"/>
        <w:rPr>
          <w:rFonts w:ascii="Times New Roman" w:hAnsi="Times New Roman"/>
          <w:sz w:val="20"/>
          <w:szCs w:val="20"/>
          <w:rtl w:val="0"/>
          <w:lang w:val="en-US"/>
        </w:rPr>
      </w:pPr>
      <w:r>
        <w:rPr>
          <w:rFonts w:ascii="Times New Roman" w:hAnsi="Times New Roman"/>
          <w:sz w:val="20"/>
          <w:szCs w:val="20"/>
          <w:rtl w:val="0"/>
          <w:lang w:val="en-US"/>
        </w:rPr>
        <w:t>Confession of sins (Nehemiah 9:2; II Samuel 24:17; Daniel 9:6; Romans 10:9,10; I John 1:9)</w:t>
      </w:r>
    </w:p>
    <w:p>
      <w:pPr>
        <w:pStyle w:val="Default"/>
        <w:numPr>
          <w:ilvl w:val="0"/>
          <w:numId w:val="2"/>
        </w:numPr>
        <w:bidi w:val="0"/>
        <w:spacing w:before="0" w:line="240" w:lineRule="auto"/>
        <w:ind w:right="0"/>
        <w:jc w:val="left"/>
        <w:rPr>
          <w:rFonts w:ascii="Times New Roman" w:hAnsi="Times New Roman"/>
          <w:sz w:val="20"/>
          <w:szCs w:val="20"/>
          <w:rtl w:val="0"/>
          <w:lang w:val="en-US"/>
        </w:rPr>
      </w:pPr>
      <w:r>
        <w:rPr>
          <w:rFonts w:ascii="Times New Roman" w:hAnsi="Times New Roman"/>
          <w:sz w:val="20"/>
          <w:szCs w:val="20"/>
          <w:rtl w:val="0"/>
          <w:lang w:val="en-US"/>
        </w:rPr>
        <w:t>Shame for sin (Ezekiel 43:10; Luke 15:21) (not a shame that keeps us bound up, but a shame that frees us)</w:t>
      </w:r>
    </w:p>
    <w:p>
      <w:pPr>
        <w:pStyle w:val="Default"/>
        <w:numPr>
          <w:ilvl w:val="0"/>
          <w:numId w:val="2"/>
        </w:numPr>
        <w:bidi w:val="0"/>
        <w:spacing w:before="0" w:line="240" w:lineRule="auto"/>
        <w:ind w:right="0"/>
        <w:jc w:val="left"/>
        <w:rPr>
          <w:rFonts w:ascii="Times New Roman" w:hAnsi="Times New Roman"/>
          <w:sz w:val="20"/>
          <w:szCs w:val="20"/>
          <w:rtl w:val="0"/>
          <w:lang w:val="en-US"/>
        </w:rPr>
      </w:pPr>
      <w:r>
        <w:rPr>
          <w:rFonts w:ascii="Times New Roman" w:hAnsi="Times New Roman"/>
          <w:sz w:val="20"/>
          <w:szCs w:val="20"/>
          <w:rtl w:val="0"/>
          <w:lang w:val="en-US"/>
        </w:rPr>
        <w:t>Hatred for sin (Psalms 119:104; Ezekiel 36:31; Romans 7:15,23)</w:t>
      </w:r>
    </w:p>
    <w:p>
      <w:pPr>
        <w:pStyle w:val="Default"/>
        <w:numPr>
          <w:ilvl w:val="0"/>
          <w:numId w:val="2"/>
        </w:numPr>
        <w:bidi w:val="0"/>
        <w:spacing w:before="0" w:line="240" w:lineRule="auto"/>
        <w:ind w:right="0"/>
        <w:jc w:val="left"/>
        <w:rPr>
          <w:rFonts w:ascii="Times New Roman" w:hAnsi="Times New Roman"/>
          <w:sz w:val="20"/>
          <w:szCs w:val="20"/>
          <w:rtl w:val="0"/>
          <w:lang w:val="en-US"/>
        </w:rPr>
      </w:pPr>
      <w:r>
        <w:rPr>
          <w:rFonts w:ascii="Times New Roman" w:hAnsi="Times New Roman"/>
          <w:sz w:val="20"/>
          <w:szCs w:val="20"/>
          <w:rtl w:val="0"/>
          <w:lang w:val="en-US"/>
        </w:rPr>
        <w:t>Turning from sin (Psalm 119:104; Ezekiel 36:31; Romans 7:15, 23)</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The most dangerous and insidious misconception is from those who believe sin is only a matter of practice, not also internal desire.  Oh, if only sin was so small an enemy as this! Theologian and Pastor Mark Jones explains, </w:t>
      </w:r>
      <w:r>
        <w:rPr>
          <w:rFonts w:ascii="Times New Roman" w:hAnsi="Times New Roman" w:hint="default"/>
          <w:sz w:val="20"/>
          <w:szCs w:val="20"/>
          <w:rtl w:val="0"/>
          <w:lang w:val="en-US"/>
        </w:rPr>
        <w:t>“</w:t>
      </w:r>
      <w:r>
        <w:rPr>
          <w:rFonts w:ascii="Times New Roman" w:hAnsi="Times New Roman"/>
          <w:sz w:val="20"/>
          <w:szCs w:val="20"/>
          <w:rtl w:val="0"/>
          <w:lang w:val="en-US"/>
        </w:rPr>
        <w:t>Sin is a parasite of the good; it feeds off of what God created</w:t>
      </w:r>
      <w:r>
        <w:rPr>
          <w:rFonts w:ascii="Times New Roman" w:hAnsi="Times New Roman" w:hint="default"/>
          <w:sz w:val="20"/>
          <w:szCs w:val="20"/>
          <w:rtl w:val="0"/>
          <w:lang w:val="en-US"/>
        </w:rPr>
        <w:t>…</w:t>
      </w:r>
      <w:r>
        <w:rPr>
          <w:rFonts w:ascii="Times New Roman" w:hAnsi="Times New Roman"/>
          <w:sz w:val="20"/>
          <w:szCs w:val="20"/>
          <w:rtl w:val="0"/>
          <w:lang w:val="en-US"/>
        </w:rPr>
        <w:t>Sin</w:t>
      </w:r>
      <w:r>
        <w:rPr>
          <w:rFonts w:ascii="Times New Roman" w:hAnsi="Times New Roman" w:hint="default"/>
          <w:sz w:val="20"/>
          <w:szCs w:val="20"/>
          <w:rtl w:val="0"/>
          <w:lang w:val="en-US"/>
        </w:rPr>
        <w:t>’</w:t>
      </w:r>
      <w:r>
        <w:rPr>
          <w:rFonts w:ascii="Times New Roman" w:hAnsi="Times New Roman"/>
          <w:sz w:val="20"/>
          <w:szCs w:val="20"/>
          <w:rtl w:val="0"/>
          <w:lang w:val="en-US"/>
        </w:rPr>
        <w:t>s nature is therefore understood as an ethical problem, not a physical problem.</w:t>
      </w:r>
      <w:r>
        <w:rPr>
          <w:rFonts w:ascii="Times New Roman" w:hAnsi="Times New Roman" w:hint="default"/>
          <w:sz w:val="20"/>
          <w:szCs w:val="20"/>
          <w:rtl w:val="0"/>
          <w:lang w:val="en-US"/>
        </w:rPr>
        <w:t xml:space="preserve">” </w:t>
      </w:r>
      <w:r>
        <w:rPr>
          <w:rFonts w:ascii="Times New Roman" w:hAnsi="Times New Roman"/>
          <w:sz w:val="20"/>
          <w:szCs w:val="20"/>
          <w:rtl w:val="0"/>
          <w:lang w:val="en-US"/>
        </w:rPr>
        <w:t>The false belief that sin exists as a physical problem</w:t>
      </w:r>
      <w:r>
        <w:rPr>
          <w:rFonts w:ascii="Times New Roman" w:hAnsi="Times New Roman" w:hint="default"/>
          <w:sz w:val="20"/>
          <w:szCs w:val="20"/>
          <w:rtl w:val="0"/>
          <w:lang w:val="en-US"/>
        </w:rPr>
        <w:t xml:space="preserve">— </w:t>
      </w:r>
      <w:r>
        <w:rPr>
          <w:rFonts w:ascii="Times New Roman" w:hAnsi="Times New Roman"/>
          <w:sz w:val="20"/>
          <w:szCs w:val="20"/>
          <w:rtl w:val="0"/>
          <w:lang w:val="en-US"/>
        </w:rPr>
        <w:t>and that it can be domesticated or stewarded for good</w:t>
      </w:r>
      <w:r>
        <w:rPr>
          <w:rFonts w:ascii="Times New Roman" w:hAnsi="Times New Roman" w:hint="default"/>
          <w:sz w:val="20"/>
          <w:szCs w:val="20"/>
          <w:rtl w:val="0"/>
          <w:lang w:val="en-US"/>
        </w:rPr>
        <w:t>—</w:t>
      </w:r>
      <w:r>
        <w:rPr>
          <w:rFonts w:ascii="Times New Roman" w:hAnsi="Times New Roman"/>
          <w:sz w:val="20"/>
          <w:szCs w:val="20"/>
          <w:rtl w:val="0"/>
          <w:lang w:val="en-US"/>
        </w:rPr>
        <w:t>is not a biblical idea.  It</w:t>
      </w:r>
      <w:r>
        <w:rPr>
          <w:rFonts w:ascii="Times New Roman" w:hAnsi="Times New Roman" w:hint="default"/>
          <w:sz w:val="20"/>
          <w:szCs w:val="20"/>
          <w:rtl w:val="0"/>
          <w:lang w:val="en-US"/>
        </w:rPr>
        <w:t>’</w:t>
      </w:r>
      <w:r>
        <w:rPr>
          <w:rFonts w:ascii="Times New Roman" w:hAnsi="Times New Roman"/>
          <w:sz w:val="20"/>
          <w:szCs w:val="20"/>
          <w:rtl w:val="0"/>
          <w:lang w:val="en-US"/>
        </w:rPr>
        <w:t xml:space="preserve">s hell-bound.  Thomas Watson comments: </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b w:val="1"/>
          <w:bCs w:val="1"/>
          <w:sz w:val="20"/>
          <w:szCs w:val="20"/>
        </w:rPr>
      </w:pPr>
      <w:r>
        <w:rPr>
          <w:rFonts w:ascii="Times New Roman" w:cs="Times New Roman" w:hAnsi="Times New Roman" w:eastAsia="Times New Roman"/>
          <w:sz w:val="20"/>
          <w:szCs w:val="20"/>
        </w:rPr>
        <w:tab/>
      </w:r>
      <w:r>
        <w:rPr>
          <w:rFonts w:ascii="Times New Roman" w:hAnsi="Times New Roman"/>
          <w:b w:val="1"/>
          <w:bCs w:val="1"/>
          <w:sz w:val="20"/>
          <w:szCs w:val="20"/>
          <w:rtl w:val="0"/>
          <w:lang w:val="en-US"/>
        </w:rPr>
        <w:t xml:space="preserve">Loving of sin is worse than committing it.  A good man may run into a sinful </w:t>
      </w:r>
    </w:p>
    <w:p>
      <w:pPr>
        <w:pStyle w:val="Body"/>
        <w:jc w:val="left"/>
        <w:rPr>
          <w:rFonts w:ascii="Times New Roman" w:cs="Times New Roman" w:hAnsi="Times New Roman" w:eastAsia="Times New Roman"/>
          <w:b w:val="1"/>
          <w:bCs w:val="1"/>
          <w:sz w:val="20"/>
          <w:szCs w:val="20"/>
        </w:rPr>
      </w:pPr>
      <w:r>
        <w:rPr>
          <w:rFonts w:ascii="Times New Roman" w:cs="Times New Roman" w:hAnsi="Times New Roman" w:eastAsia="Times New Roman"/>
          <w:b w:val="1"/>
          <w:bCs w:val="1"/>
          <w:sz w:val="20"/>
          <w:szCs w:val="20"/>
          <w:rtl w:val="0"/>
        </w:rPr>
        <w:tab/>
        <w:t>action unawares, but to love sin is desperate</w:t>
      </w:r>
      <w:r>
        <w:rPr>
          <w:rFonts w:ascii="Times New Roman" w:hAnsi="Times New Roman" w:hint="default"/>
          <w:b w:val="1"/>
          <w:bCs w:val="1"/>
          <w:sz w:val="20"/>
          <w:szCs w:val="20"/>
          <w:rtl w:val="0"/>
          <w:lang w:val="en-US"/>
        </w:rPr>
        <w:t>…</w:t>
      </w:r>
      <w:r>
        <w:rPr>
          <w:rFonts w:ascii="Times New Roman" w:hAnsi="Times New Roman"/>
          <w:b w:val="1"/>
          <w:bCs w:val="1"/>
          <w:sz w:val="20"/>
          <w:szCs w:val="20"/>
          <w:rtl w:val="0"/>
          <w:lang w:val="en-US"/>
        </w:rPr>
        <w:t xml:space="preserve">to love sin shows that the will is </w:t>
      </w:r>
    </w:p>
    <w:p>
      <w:pPr>
        <w:pStyle w:val="Body"/>
        <w:jc w:val="left"/>
        <w:rPr>
          <w:rFonts w:ascii="Times New Roman" w:cs="Times New Roman" w:hAnsi="Times New Roman" w:eastAsia="Times New Roman"/>
          <w:b w:val="1"/>
          <w:bCs w:val="1"/>
          <w:sz w:val="20"/>
          <w:szCs w:val="20"/>
        </w:rPr>
      </w:pPr>
      <w:r>
        <w:rPr>
          <w:rFonts w:ascii="Times New Roman" w:cs="Times New Roman" w:hAnsi="Times New Roman" w:eastAsia="Times New Roman"/>
          <w:b w:val="1"/>
          <w:bCs w:val="1"/>
          <w:sz w:val="20"/>
          <w:szCs w:val="20"/>
          <w:rtl w:val="0"/>
        </w:rPr>
        <w:tab/>
        <w:t xml:space="preserve">in sin, and the more of the will there is in a sin, the greater the sin.  Willfulness </w:t>
      </w:r>
    </w:p>
    <w:p>
      <w:pPr>
        <w:pStyle w:val="Body"/>
        <w:jc w:val="left"/>
        <w:rPr>
          <w:rFonts w:ascii="Times New Roman" w:cs="Times New Roman" w:hAnsi="Times New Roman" w:eastAsia="Times New Roman"/>
          <w:b w:val="1"/>
          <w:bCs w:val="1"/>
          <w:sz w:val="20"/>
          <w:szCs w:val="20"/>
        </w:rPr>
      </w:pPr>
      <w:r>
        <w:rPr>
          <w:rFonts w:ascii="Times New Roman" w:cs="Times New Roman" w:hAnsi="Times New Roman" w:eastAsia="Times New Roman"/>
          <w:b w:val="1"/>
          <w:bCs w:val="1"/>
          <w:sz w:val="20"/>
          <w:szCs w:val="20"/>
          <w:rtl w:val="0"/>
        </w:rPr>
        <w:tab/>
        <w:t>makes it a sin not to be purged by sacrifice (Hebrews 10:26).</w:t>
      </w:r>
    </w:p>
    <w:p>
      <w:pPr>
        <w:pStyle w:val="Body"/>
        <w:jc w:val="left"/>
        <w:rPr>
          <w:rFonts w:ascii="Times New Roman" w:cs="Times New Roman" w:hAnsi="Times New Roman" w:eastAsia="Times New Roman"/>
          <w:b w:val="1"/>
          <w:bCs w:val="1"/>
          <w:sz w:val="20"/>
          <w:szCs w:val="20"/>
        </w:rPr>
      </w:pPr>
    </w:p>
    <w:p>
      <w:pPr>
        <w:pStyle w:val="Body"/>
        <w:jc w:val="left"/>
        <w:rPr>
          <w:rFonts w:ascii="Times New Roman" w:cs="Times New Roman" w:hAnsi="Times New Roman" w:eastAsia="Times New Roman"/>
          <w:sz w:val="20"/>
          <w:szCs w:val="20"/>
        </w:rPr>
      </w:pPr>
      <w:r>
        <w:rPr>
          <w:rFonts w:ascii="Times New Roman" w:hAnsi="Times New Roman"/>
          <w:b w:val="1"/>
          <w:bCs w:val="1"/>
          <w:sz w:val="20"/>
          <w:szCs w:val="20"/>
          <w:rtl w:val="0"/>
          <w:lang w:val="en-US"/>
        </w:rPr>
        <w:t>Our language reveals the sins we love.  The reason that loving our sin is worse than committing it is that we will commit the sins we love eventually.  Repentance must go to the root</w:t>
      </w:r>
      <w:r>
        <w:rPr>
          <w:rFonts w:ascii="Times New Roman" w:hAnsi="Times New Roman" w:hint="default"/>
          <w:b w:val="1"/>
          <w:bCs w:val="1"/>
          <w:sz w:val="20"/>
          <w:szCs w:val="20"/>
          <w:rtl w:val="0"/>
          <w:lang w:val="en-US"/>
        </w:rPr>
        <w:t>—</w:t>
      </w:r>
      <w:r>
        <w:rPr>
          <w:rFonts w:ascii="Times New Roman" w:hAnsi="Times New Roman"/>
          <w:b w:val="1"/>
          <w:bCs w:val="1"/>
          <w:sz w:val="20"/>
          <w:szCs w:val="20"/>
          <w:rtl w:val="0"/>
          <w:lang w:val="en-US"/>
        </w:rPr>
        <w:t>to the reckless, godless love of sin.</w:t>
      </w:r>
      <w:r>
        <w:rPr>
          <w:rFonts w:ascii="Times New Roman" w:hAnsi="Times New Roman" w:hint="default"/>
          <w:sz w:val="20"/>
          <w:szCs w:val="20"/>
          <w:rtl w:val="0"/>
          <w:lang w:val="en-US"/>
        </w:rPr>
        <w:t>”</w:t>
      </w:r>
    </w:p>
    <w:p>
      <w:pPr>
        <w:pStyle w:val="Default"/>
        <w:bidi w:val="0"/>
        <w:spacing w:before="0" w:line="240" w:lineRule="auto"/>
        <w:ind w:left="0" w:right="0" w:firstLine="0"/>
        <w:jc w:val="left"/>
        <w:rPr>
          <w:rFonts w:ascii="Times New Roman" w:cs="Times New Roman" w:hAnsi="Times New Roman" w:eastAsia="Times New Roman"/>
          <w:sz w:val="20"/>
          <w:szCs w:val="20"/>
          <w:rtl w:val="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11 For the grace of God that brings salvation has appeared to all men, 12 teaching us that, denying ungodliness and worldly lusts, we should live soberly, righteously, and godly in the present age, 13 looking for the blessed hope and glorious appearing of our great God and Savior Jesus Christ, 14 who gave Himself for us, that He might redeem us from every lawless deed and purify for Himself His own special people, zealous for good works. </w:t>
      </w:r>
      <w:r>
        <w:rPr>
          <w:rFonts w:ascii="Times New Roman" w:hAnsi="Times New Roman"/>
          <w:sz w:val="20"/>
          <w:szCs w:val="20"/>
          <w:rtl w:val="0"/>
          <w:lang w:val="en-US"/>
        </w:rPr>
        <w:t>(</w:t>
      </w:r>
      <w:r>
        <w:rPr>
          <w:rFonts w:ascii="Times New Roman" w:hAnsi="Times New Roman"/>
          <w:sz w:val="20"/>
          <w:szCs w:val="20"/>
          <w:rtl w:val="0"/>
        </w:rPr>
        <w:t>Titus 2:11-14</w:t>
      </w:r>
      <w:r>
        <w:rPr>
          <w:rFonts w:ascii="Times New Roman" w:hAnsi="Times New Roman"/>
          <w:sz w:val="20"/>
          <w:szCs w:val="20"/>
          <w:rtl w:val="0"/>
          <w:lang w:val="en-US"/>
        </w:rPr>
        <w:t>)</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19 Now the works of the flesh are evident, which are: adultery, fornication, uncleanness, lewdness, 20 idolatry, sorcery, hatred, contentions, jealousies, outbursts of wrath, selfish ambitions, dissensions, heresies, 21 envy, murders, drunkenness, revelries, and the like; of which I tell you beforehand, just as I also told you in time past, that those who </w:t>
      </w:r>
      <w:r>
        <w:rPr>
          <w:rFonts w:ascii="Times New Roman" w:hAnsi="Times New Roman"/>
          <w:b w:val="1"/>
          <w:bCs w:val="1"/>
          <w:sz w:val="20"/>
          <w:szCs w:val="20"/>
          <w:rtl w:val="0"/>
          <w:lang w:val="en-US"/>
        </w:rPr>
        <w:t>practice</w:t>
      </w:r>
      <w:r>
        <w:rPr>
          <w:rFonts w:ascii="Times New Roman" w:hAnsi="Times New Roman"/>
          <w:sz w:val="20"/>
          <w:szCs w:val="20"/>
          <w:rtl w:val="0"/>
          <w:lang w:val="en-US"/>
        </w:rPr>
        <w:t xml:space="preserve"> such things will not inherit the kingdom of God. (Galatians 5:19-21)</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23 And then I will declare to them, </w:t>
      </w:r>
      <w:r>
        <w:rPr>
          <w:rFonts w:ascii="Times New Roman" w:hAnsi="Times New Roman" w:hint="default"/>
          <w:sz w:val="20"/>
          <w:szCs w:val="20"/>
          <w:rtl w:val="1"/>
        </w:rPr>
        <w:t>‘</w:t>
      </w:r>
      <w:r>
        <w:rPr>
          <w:rFonts w:ascii="Times New Roman" w:hAnsi="Times New Roman"/>
          <w:sz w:val="20"/>
          <w:szCs w:val="20"/>
          <w:rtl w:val="0"/>
          <w:lang w:val="en-US"/>
        </w:rPr>
        <w:t xml:space="preserve">I never knew you; depart from Me, you who </w:t>
      </w:r>
      <w:r>
        <w:rPr>
          <w:rFonts w:ascii="Times New Roman" w:hAnsi="Times New Roman"/>
          <w:b w:val="1"/>
          <w:bCs w:val="1"/>
          <w:sz w:val="20"/>
          <w:szCs w:val="20"/>
          <w:rtl w:val="0"/>
          <w:lang w:val="en-US"/>
        </w:rPr>
        <w:t>practice</w:t>
      </w:r>
      <w:r>
        <w:rPr>
          <w:rFonts w:ascii="Times New Roman" w:hAnsi="Times New Roman"/>
          <w:sz w:val="20"/>
          <w:szCs w:val="20"/>
          <w:rtl w:val="0"/>
          <w:lang w:val="en-US"/>
        </w:rPr>
        <w:t xml:space="preserve"> lawlessness!</w:t>
      </w:r>
      <w:r>
        <w:rPr>
          <w:rFonts w:ascii="Times New Roman" w:hAnsi="Times New Roman" w:hint="default"/>
          <w:sz w:val="20"/>
          <w:szCs w:val="20"/>
          <w:rtl w:val="1"/>
        </w:rPr>
        <w:t xml:space="preserve">’ </w:t>
      </w:r>
      <w:r>
        <w:rPr>
          <w:rFonts w:ascii="Times New Roman" w:hAnsi="Times New Roman"/>
          <w:sz w:val="20"/>
          <w:szCs w:val="20"/>
          <w:rtl w:val="0"/>
          <w:lang w:val="en-US"/>
        </w:rPr>
        <w:t>(Matthew 7:23)</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28 And even as they did not like to retain God in their knowledge, God gave them over to a debased mind, to do those things which are not fitting; 29 being filled with all unrighteousness, sexual immorality, wickedness, covetousness, maliciousness; full of envy, murder, strife, deceit, evil-mindedness; they are whisperers, 30 backbiters, haters of God, violent, proud, boasters, inventors of evil things, disobedient to parents, 31 undiscerning, untrustworthy, unloving, unforgiving, unmerciful; 32 who, knowing the righteous judgment of God, that those who </w:t>
      </w:r>
      <w:r>
        <w:rPr>
          <w:rFonts w:ascii="Times New Roman" w:hAnsi="Times New Roman"/>
          <w:b w:val="1"/>
          <w:bCs w:val="1"/>
          <w:sz w:val="20"/>
          <w:szCs w:val="20"/>
          <w:rtl w:val="0"/>
          <w:lang w:val="en-US"/>
        </w:rPr>
        <w:t>practice</w:t>
      </w:r>
      <w:r>
        <w:rPr>
          <w:rFonts w:ascii="Times New Roman" w:hAnsi="Times New Roman"/>
          <w:sz w:val="20"/>
          <w:szCs w:val="20"/>
          <w:rtl w:val="0"/>
          <w:lang w:val="en-US"/>
        </w:rPr>
        <w:t xml:space="preserve"> such things are deserving of death, not only do the same but also approve of those who </w:t>
      </w:r>
      <w:r>
        <w:rPr>
          <w:rFonts w:ascii="Times New Roman" w:hAnsi="Times New Roman"/>
          <w:b w:val="1"/>
          <w:bCs w:val="1"/>
          <w:sz w:val="20"/>
          <w:szCs w:val="20"/>
          <w:rtl w:val="0"/>
          <w:lang w:val="en-US"/>
        </w:rPr>
        <w:t>practice</w:t>
      </w:r>
      <w:r>
        <w:rPr>
          <w:rFonts w:ascii="Times New Roman" w:hAnsi="Times New Roman"/>
          <w:sz w:val="20"/>
          <w:szCs w:val="20"/>
          <w:rtl w:val="0"/>
          <w:lang w:val="en-US"/>
        </w:rPr>
        <w:t xml:space="preserve"> them. (Romans 1:28-32)</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1 Therefore you are inexcusable, O man, whoever you are who judge, for in whatever you judge another you condemn yourself; for you who judge </w:t>
      </w:r>
      <w:r>
        <w:rPr>
          <w:rFonts w:ascii="Times New Roman" w:hAnsi="Times New Roman"/>
          <w:b w:val="1"/>
          <w:bCs w:val="1"/>
          <w:sz w:val="20"/>
          <w:szCs w:val="20"/>
          <w:rtl w:val="0"/>
          <w:lang w:val="en-US"/>
        </w:rPr>
        <w:t>practice</w:t>
      </w:r>
      <w:r>
        <w:rPr>
          <w:rFonts w:ascii="Times New Roman" w:hAnsi="Times New Roman"/>
          <w:sz w:val="20"/>
          <w:szCs w:val="20"/>
          <w:rtl w:val="0"/>
          <w:lang w:val="en-US"/>
        </w:rPr>
        <w:t xml:space="preserve"> the same things. 2 But we know that the judgment of God is according to truth against those who </w:t>
      </w:r>
      <w:r>
        <w:rPr>
          <w:rFonts w:ascii="Times New Roman" w:hAnsi="Times New Roman"/>
          <w:b w:val="1"/>
          <w:bCs w:val="1"/>
          <w:sz w:val="20"/>
          <w:szCs w:val="20"/>
          <w:rtl w:val="0"/>
          <w:lang w:val="en-US"/>
        </w:rPr>
        <w:t>practice</w:t>
      </w:r>
      <w:r>
        <w:rPr>
          <w:rFonts w:ascii="Times New Roman" w:hAnsi="Times New Roman"/>
          <w:sz w:val="20"/>
          <w:szCs w:val="20"/>
          <w:rtl w:val="0"/>
          <w:lang w:val="en-US"/>
        </w:rPr>
        <w:t xml:space="preserve"> such things. 3 And do you think this, O man, you who judge those </w:t>
      </w:r>
      <w:r>
        <w:rPr>
          <w:rFonts w:ascii="Times New Roman" w:hAnsi="Times New Roman"/>
          <w:b w:val="1"/>
          <w:bCs w:val="1"/>
          <w:sz w:val="20"/>
          <w:szCs w:val="20"/>
          <w:rtl w:val="0"/>
          <w:lang w:val="en-US"/>
        </w:rPr>
        <w:t>practicing</w:t>
      </w:r>
      <w:r>
        <w:rPr>
          <w:rFonts w:ascii="Times New Roman" w:hAnsi="Times New Roman"/>
          <w:sz w:val="20"/>
          <w:szCs w:val="20"/>
          <w:rtl w:val="0"/>
          <w:lang w:val="en-US"/>
        </w:rPr>
        <w:t xml:space="preserve"> such things, and doing the same, that you will escape the judgment of God? 4 Or do you despise the riches of His goodness, forbearance, and longsuffering, not knowing that the goodness of God leads you to repentance? 5 But in accordance with your hardness and your impenitent heart you are treasuring up for yourself wrath in the day of wrath and revelation of the righteous judgment of God, 6 who </w:t>
      </w:r>
      <w:r>
        <w:rPr>
          <w:rFonts w:ascii="Times New Roman" w:hAnsi="Times New Roman" w:hint="default"/>
          <w:sz w:val="20"/>
          <w:szCs w:val="20"/>
          <w:rtl w:val="1"/>
          <w:lang w:val="ar-SA" w:bidi="ar-SA"/>
        </w:rPr>
        <w:t>“</w:t>
      </w:r>
      <w:r>
        <w:rPr>
          <w:rFonts w:ascii="Times New Roman" w:hAnsi="Times New Roman"/>
          <w:sz w:val="20"/>
          <w:szCs w:val="20"/>
          <w:rtl w:val="0"/>
          <w:lang w:val="en-US"/>
        </w:rPr>
        <w:t>will render to each one according to his deeds</w:t>
      </w:r>
      <w:r>
        <w:rPr>
          <w:rFonts w:ascii="Times New Roman" w:hAnsi="Times New Roman" w:hint="default"/>
          <w:sz w:val="20"/>
          <w:szCs w:val="20"/>
          <w:rtl w:val="0"/>
        </w:rPr>
        <w:t>”</w:t>
      </w:r>
      <w:r>
        <w:rPr>
          <w:rFonts w:ascii="Times New Roman" w:hAnsi="Times New Roman"/>
          <w:sz w:val="20"/>
          <w:szCs w:val="20"/>
          <w:rtl w:val="0"/>
          <w:lang w:val="en-US"/>
        </w:rPr>
        <w:t>: 7 eternal life to those who by patient continuance in doing good seek for glory, honor, and immortality; 8 but to those who are self-seeking and do not obey the truth, but obey unrighteousness</w:t>
      </w:r>
      <w:r>
        <w:rPr>
          <w:rFonts w:ascii="Times New Roman" w:hAnsi="Times New Roman" w:hint="default"/>
          <w:sz w:val="20"/>
          <w:szCs w:val="20"/>
          <w:rtl w:val="0"/>
          <w:lang w:val="en-US"/>
        </w:rPr>
        <w:t>—</w:t>
      </w:r>
      <w:r>
        <w:rPr>
          <w:rFonts w:ascii="Times New Roman" w:hAnsi="Times New Roman"/>
          <w:sz w:val="20"/>
          <w:szCs w:val="20"/>
          <w:rtl w:val="0"/>
          <w:lang w:val="en-US"/>
        </w:rPr>
        <w:t>indignation and wrath, 9 tribulation and anguish, on every soul of man who does evil, of the Jew first and also of the Greek; 10 but glory, honor, and peace to everyone who works what is good, to the Jew first and also to the Greek. 11 For there is no partiality with God. (Romans 2:1-11)</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41 The Son of Man will send out His angels, and they will gather out of His kingdom all things that offend, and those who </w:t>
      </w:r>
      <w:r>
        <w:rPr>
          <w:rFonts w:ascii="Times New Roman" w:hAnsi="Times New Roman"/>
          <w:b w:val="1"/>
          <w:bCs w:val="1"/>
          <w:sz w:val="20"/>
          <w:szCs w:val="20"/>
          <w:rtl w:val="0"/>
          <w:lang w:val="en-US"/>
        </w:rPr>
        <w:t>practice</w:t>
      </w:r>
      <w:r>
        <w:rPr>
          <w:rFonts w:ascii="Times New Roman" w:hAnsi="Times New Roman"/>
          <w:sz w:val="20"/>
          <w:szCs w:val="20"/>
          <w:rtl w:val="0"/>
          <w:lang w:val="en-US"/>
        </w:rPr>
        <w:t xml:space="preserve"> lawlessness, 42 and will cast them into the furnace of fire. There will be wailing and gnashing of teeth. 43 Then the righteous will shine forth as the sun in the kingdom of their Father. He who has ears to hear, let him hear! (Matthew 13:</w:t>
      </w:r>
      <w:r>
        <w:rPr>
          <w:rFonts w:ascii="Times New Roman" w:hAnsi="Times New Roman"/>
          <w:sz w:val="20"/>
          <w:szCs w:val="20"/>
          <w:rtl w:val="0"/>
          <w:lang w:val="en-US"/>
        </w:rPr>
        <w:t>42</w:t>
      </w:r>
      <w:r>
        <w:rPr>
          <w:rFonts w:ascii="Times New Roman" w:hAnsi="Times New Roman"/>
          <w:sz w:val="20"/>
          <w:szCs w:val="20"/>
          <w:rtl w:val="0"/>
        </w:rPr>
        <w:t xml:space="preserve">-43 </w:t>
      </w:r>
      <w:r>
        <w:rPr>
          <w:rFonts w:ascii="Times New Roman" w:hAnsi="Times New Roman"/>
          <w:sz w:val="20"/>
          <w:szCs w:val="20"/>
          <w:rtl w:val="0"/>
          <w:lang w:val="en-US"/>
        </w:rPr>
        <w:t>parable of tares and wheat</w:t>
      </w:r>
      <w:r>
        <w:rPr>
          <w:rFonts w:ascii="Times New Roman" w:hAnsi="Times New Roman"/>
          <w:sz w:val="20"/>
          <w:szCs w:val="20"/>
          <w:rtl w:val="0"/>
        </w:rPr>
        <w:t>)</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David</w:t>
      </w:r>
      <w:r>
        <w:rPr>
          <w:rFonts w:ascii="Times New Roman" w:hAnsi="Times New Roman" w:hint="default"/>
          <w:sz w:val="20"/>
          <w:szCs w:val="20"/>
          <w:rtl w:val="0"/>
          <w:lang w:val="en-US"/>
        </w:rPr>
        <w:t>’</w:t>
      </w:r>
      <w:r>
        <w:rPr>
          <w:rFonts w:ascii="Times New Roman" w:hAnsi="Times New Roman"/>
          <w:sz w:val="20"/>
          <w:szCs w:val="20"/>
          <w:rtl w:val="0"/>
          <w:lang w:val="en-US"/>
        </w:rPr>
        <w:t>s beautiful prayer of repentance in Psalms 51:1-14 is a great example for us all to follow as we repent of our sins.</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If we confess our sins, He is faithful and just to forgive us our sins and to cleanse us from all unrighteousness.  (1 John 1:9)</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My little children, these things I write to you, so that you may not sin.  And if anyone sins, we have an Advocate with the Father, Jesus Christ the righteous. I write to you, little children, because your sins are forgiven you for His name</w:t>
      </w:r>
      <w:r>
        <w:rPr>
          <w:rFonts w:ascii="Times New Roman" w:hAnsi="Times New Roman" w:hint="default"/>
          <w:sz w:val="20"/>
          <w:szCs w:val="20"/>
          <w:rtl w:val="0"/>
          <w:lang w:val="en-US"/>
        </w:rPr>
        <w:t>’</w:t>
      </w:r>
      <w:r>
        <w:rPr>
          <w:rFonts w:ascii="Times New Roman" w:hAnsi="Times New Roman"/>
          <w:sz w:val="20"/>
          <w:szCs w:val="20"/>
          <w:rtl w:val="0"/>
          <w:lang w:val="en-US"/>
        </w:rPr>
        <w:t>s sake. (1 John 2:1,12)</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hint="default"/>
          <w:sz w:val="20"/>
          <w:szCs w:val="20"/>
          <w:rtl w:val="0"/>
          <w:lang w:val="en-US"/>
        </w:rPr>
        <w:t>“</w:t>
      </w:r>
      <w:r>
        <w:rPr>
          <w:rFonts w:ascii="Times New Roman" w:hAnsi="Times New Roman"/>
          <w:sz w:val="20"/>
          <w:szCs w:val="20"/>
          <w:rtl w:val="0"/>
          <w:lang w:val="en-US"/>
        </w:rPr>
        <w:t>Come now, and let us reason together,</w:t>
      </w:r>
      <w:r>
        <w:rPr>
          <w:rFonts w:ascii="Times New Roman" w:hAnsi="Times New Roman" w:hint="default"/>
          <w:sz w:val="20"/>
          <w:szCs w:val="20"/>
          <w:rtl w:val="0"/>
          <w:lang w:val="en-US"/>
        </w:rPr>
        <w:t xml:space="preserve">” </w:t>
      </w:r>
      <w:r>
        <w:rPr>
          <w:rFonts w:ascii="Times New Roman" w:hAnsi="Times New Roman"/>
          <w:sz w:val="20"/>
          <w:szCs w:val="20"/>
          <w:rtl w:val="0"/>
          <w:lang w:val="en-US"/>
        </w:rPr>
        <w:t xml:space="preserve">says the Lord, </w:t>
      </w:r>
      <w:r>
        <w:rPr>
          <w:rFonts w:ascii="Times New Roman" w:hAnsi="Times New Roman" w:hint="default"/>
          <w:sz w:val="20"/>
          <w:szCs w:val="20"/>
          <w:rtl w:val="0"/>
          <w:lang w:val="en-US"/>
        </w:rPr>
        <w:t>“</w:t>
      </w:r>
      <w:r>
        <w:rPr>
          <w:rFonts w:ascii="Times New Roman" w:hAnsi="Times New Roman"/>
          <w:sz w:val="20"/>
          <w:szCs w:val="20"/>
          <w:rtl w:val="0"/>
          <w:lang w:val="en-US"/>
        </w:rPr>
        <w:t>though your sins are like scarlet, they shall be as white as snow; though they are red like crimson, they shall be as wool. (Isaiah 1:18)</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Who forgives all your iniquities, who heals all your diseases,  (Psalms 103:3)</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For I will be merciful to their unrighteousness, and their sins and their lawless deeds I will remember no more.  (Hebrews 8:12)</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hint="default"/>
          <w:sz w:val="20"/>
          <w:szCs w:val="20"/>
          <w:rtl w:val="0"/>
          <w:lang w:val="en-US"/>
        </w:rPr>
        <w:t>“</w:t>
      </w:r>
      <w:r>
        <w:rPr>
          <w:rFonts w:ascii="Times New Roman" w:hAnsi="Times New Roman"/>
          <w:sz w:val="20"/>
          <w:szCs w:val="20"/>
          <w:rtl w:val="0"/>
          <w:lang w:val="en-US"/>
        </w:rPr>
        <w:t>I, even I, am He who blots out your transgressions for My own sake; and I will not remember your sins.  (Isaiah 42:25)</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Blessed is he whose transgression is forgiven, whose sin is covered.  (Psalms 32:1)</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As far as the east is from the west, so far has He removed our transgressions from us.  (Psalms 103:12)</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For the law of the Spirit of life in Christ Jesus has made me free from the law of sin and death.  (Romans 8:2)</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References: </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The Foundations of Christian Doctrine, Kevin J Conner, copyright 1982</w:t>
      </w: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Nelson</w:t>
      </w:r>
      <w:r>
        <w:rPr>
          <w:rFonts w:ascii="Times New Roman" w:hAnsi="Times New Roman" w:hint="default"/>
          <w:sz w:val="20"/>
          <w:szCs w:val="20"/>
          <w:rtl w:val="0"/>
          <w:lang w:val="en-US"/>
        </w:rPr>
        <w:t>’</w:t>
      </w:r>
      <w:r>
        <w:rPr>
          <w:rFonts w:ascii="Times New Roman" w:hAnsi="Times New Roman"/>
          <w:sz w:val="20"/>
          <w:szCs w:val="20"/>
          <w:rtl w:val="0"/>
          <w:lang w:val="en-US"/>
        </w:rPr>
        <w:t xml:space="preserve">s Illustrated Bible Dictionary </w:t>
      </w: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Christian Beliefs, Revised Edition, Wayne A Grudem</w:t>
      </w: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Spirit-Filled Life Study Bible NKJV</w:t>
      </w:r>
    </w:p>
    <w:p>
      <w:pPr>
        <w:pStyle w:val="Body"/>
        <w:jc w:val="left"/>
        <w:rPr>
          <w:rFonts w:ascii="Times New Roman" w:cs="Times New Roman" w:hAnsi="Times New Roman" w:eastAsia="Times New Roman"/>
          <w:sz w:val="20"/>
          <w:szCs w:val="20"/>
        </w:rPr>
      </w:pPr>
      <w:r>
        <w:rPr>
          <w:rFonts w:ascii="Times New Roman" w:hAnsi="Times New Roman"/>
          <w:sz w:val="20"/>
          <w:szCs w:val="20"/>
          <w:rtl w:val="0"/>
          <w:lang w:val="en-US"/>
        </w:rPr>
        <w:t xml:space="preserve">Five Lies of Our Anti-Christian Age by Rosaria Butterfield (The Necessity of Repentance - quoted from book) </w:t>
      </w: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rPr>
          <w:rFonts w:ascii="Times New Roman" w:cs="Times New Roman" w:hAnsi="Times New Roman" w:eastAsia="Times New Roman"/>
          <w:sz w:val="20"/>
          <w:szCs w:val="20"/>
        </w:rPr>
      </w:pPr>
    </w:p>
    <w:p>
      <w:pPr>
        <w:pStyle w:val="Body"/>
        <w:jc w:val="left"/>
      </w:pPr>
      <w:r>
        <w:rPr>
          <w:rFonts w:ascii="Times New Roman" w:cs="Times New Roman" w:hAnsi="Times New Roman" w:eastAsia="Times New Roman"/>
          <w:sz w:val="20"/>
          <w:szCs w:val="2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tab/>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27" w:hanging="32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